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GOZO DEL CRISTIANO ES EN EL SEÑOR</w:t>
      </w:r>
    </w:p>
    <w:p>
      <w:pPr>
        <w:spacing w:after="200"/>
        <w:jc w:val="center"/>
      </w:pPr>
      <w:r>
        <w:rPr>
          <w:i/>
          <w:color w:val="1F3B63"/>
          <w:sz w:val="24"/>
        </w:rPr>
        <w:t>SALMOS 118:24.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GOZO VERDADERO ES EN EL SEÑOR. NEHEMIAS 8:10.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DEBEMOS ESTAR GOZOSOS EN EL SEÑOR. FILIPENSES 4:4.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JESUS NOS HABLO PARA QUE TUVIÉRAMOS EL GOZO. JUAN 15:11.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EL GOZO ES EL SEÑOR PORQUE EL SE MANTIENE FIEL. II TIMOTEO 2:13.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CRISTO NUNCA NOS VA A TRAICIONAR O HACER NINGUN MAL.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POR ESO DEBEMOS ESTAR CONTENTOS CUALQUIERA QUE SEA NUESTRA SITUACION. FILIPENSES 4:12-13.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EL GOZO ES PORQUE EL SEÑOR NUNCA NOS VA DEJAR NI A DESAMPARAR. HEBREOS 13:5.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¿HERMANO EN DONDE ESTA SU GOZO? a. EN EL DINERO. ES PASAJERO. MATEO 6:19. b. EN LA COMIDA. ES SIN PROVECHO. HEBREOS 13:9.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BUSQUE EL GOZO VERDADERO, ESTE ESTA SOLO EN EL SEÑOR.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