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B63"/>
          <w:sz w:val="36"/>
        </w:rPr>
        <w:t>NO PODEMOS GANAR JUGANDO CON EL PECADO</w:t>
      </w:r>
    </w:p>
    <w:p>
      <w:pPr>
        <w:spacing w:after="200"/>
        <w:jc w:val="center"/>
      </w:pPr>
      <w:r>
        <w:rPr>
          <w:i/>
          <w:color w:val="1F3B63"/>
          <w:sz w:val="24"/>
        </w:rPr>
        <w:t>SANTIAGO 1:15.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1. EL PECADO ES VIOLAR LA LEY DE DIOS. I JUAN 3:4. ES NO DAR EN EL BLANCO.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2. EL PECADO FACILMENTE NOS ENVUELVE. HEBREOS 12:1.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3. NO PODEMOS JUGAR CON FUEGO SIN QUEMARNOS. PROVERBIOS 6:27-29.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4. CAIN JUGO CON EL PECADO Y PERDIO. GENESIS 4:3-5. MATO A SU HERMANO. GENESIS 4:8. SU PAGA. GENESIS 4:12.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5. EL MUNDO ANTES DEL DILUVIO. GENESIS 6:5, 11. MATEO 24:38-39. SU FINAL. GENESIS 7:21-23.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6. LA ESPOSA DE LOT. GENESIS 19:13, 16. SU PAGA. GENESIS 19:26.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7. EL RICO INSENSATO. LUCAS 12:16, 18-19. HACER PLANES SIN DIOS. SANTIAGO 4:13-16. SU PAGO. LUCAS 12:20.</w:t>
      </w:r>
    </w:p>
    <w:p>
      <w:pPr>
        <w:spacing w:after="120" w:line="276" w:lineRule="auto"/>
        <w:ind w:firstLine="360"/>
        <w:jc w:val="both"/>
      </w:pPr>
      <w:r>
        <w:t>NO JUGUEMOS CON EL PECADO, SALDREMOS PERDIENDO ETERNAMENTE. MATEO 25:41.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