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b/>
          <w:color w:val="1F3B63"/>
          <w:sz w:val="36"/>
        </w:rPr>
        <w:t>EVITANDO QUE NUESTROS HIJOS SE DESTRUYAN</w:t>
      </w:r>
    </w:p>
    <w:p>
      <w:pPr>
        <w:spacing w:after="200"/>
        <w:jc w:val="center"/>
      </w:pPr>
      <w:r>
        <w:rPr>
          <w:i/>
          <w:color w:val="1F3B63"/>
          <w:sz w:val="24"/>
        </w:rPr>
        <w:t>(Sal. 34:11)</w:t>
      </w:r>
    </w:p>
    <w:p>
      <w:pPr>
        <w:spacing w:before="200" w:after="80"/>
      </w:pPr>
      <w:r>
        <w:rPr>
          <w:b/>
          <w:color w:val="1F3B63"/>
          <w:sz w:val="24"/>
        </w:rPr>
        <w:t>Introducción: Los hijos son lo más importante que Dios nos ha dado. ¿Qué tanto nos preocupamos por ellos? En esta lección observaremos varios principios para evitar la destrucción de nuestros hijos.</w:t>
      </w:r>
    </w:p>
    <w:p>
      <w:pPr>
        <w:spacing w:after="120" w:line="276" w:lineRule="auto"/>
        <w:ind w:firstLine="360"/>
        <w:jc w:val="both"/>
      </w:pPr>
      <w:r>
        <w:t>Para evitar la destrucción de nuestros hijos, los padres deben…</w:t>
      </w:r>
    </w:p>
    <w:p>
      <w:pPr>
        <w:spacing w:after="120" w:line="276" w:lineRule="auto"/>
        <w:ind w:firstLine="360"/>
        <w:jc w:val="both"/>
      </w:pPr>
      <w:r>
        <w:t>PREOCUPARSE POR LA INSTRUCCIÓN BÍBLICA DE ELLOS.</w:t>
      </w:r>
    </w:p>
    <w:p>
      <w:pPr>
        <w:spacing w:after="120" w:line="276" w:lineRule="auto"/>
        <w:ind w:firstLine="360"/>
        <w:jc w:val="both"/>
      </w:pPr>
      <w:r>
        <w:t>Llamarlos a aprender de Dios: Psa 34:11 Venid, hijos, escuchadme; os enseñaré el temor del SEÑOR.</w:t>
      </w:r>
    </w:p>
    <w:p>
      <w:pPr>
        <w:spacing w:after="120" w:line="276" w:lineRule="auto"/>
        <w:ind w:firstLine="360"/>
        <w:jc w:val="both"/>
      </w:pPr>
      <w:r>
        <w:t>No escatimarles la palabra: Jos 8:35 No hubo ni una palabra de todo lo que había ordenado Moisés que Josué no leyera delante de toda la asamblea de Israel, incluyendo las mujeres, los niños y los forasteros que vivían entre ellos.</w:t>
      </w:r>
    </w:p>
    <w:p>
      <w:pPr>
        <w:spacing w:after="120" w:line="276" w:lineRule="auto"/>
        <w:ind w:firstLine="360"/>
        <w:jc w:val="both"/>
      </w:pPr>
      <w:r>
        <w:t>Ellos son parte importante en las reuniones: 2Ch 20:13 Y todo Judá estaba de pie delante del SEÑOR, con sus niños, sus mujeres y sus hijos.</w:t>
      </w:r>
    </w:p>
    <w:p>
      <w:pPr>
        <w:spacing w:after="120" w:line="276" w:lineRule="auto"/>
        <w:ind w:firstLine="360"/>
        <w:jc w:val="both"/>
      </w:pPr>
      <w:r>
        <w:t>Permitamos que ellos disfruten la comunión con Dios: Neh 12:43 y ofrecieron aquel día grandes sacrificios y se regocijaron porque Dios les había dado gran alegría, también las mujeres y los niños se regocijaron; y el regocijo de Jerusalén se oía desde lejos.</w:t>
      </w:r>
    </w:p>
    <w:p>
      <w:pPr>
        <w:spacing w:after="120" w:line="276" w:lineRule="auto"/>
        <w:ind w:firstLine="360"/>
        <w:jc w:val="both"/>
      </w:pPr>
      <w:r>
        <w:t>Que los demás puedan ver la clase de hijos que son: Mat 21:15 Pero cuando los principales sacerdotes y los escribas vieron las maravillas que había hecho, y a los muchachos que gritaban en el templo y que decían: ¡Hosanna al Hijo de David!, se indignaron 16 y le dijeron: ¿Oyes lo que éstos dicen? Y Jesús les respondió: Sí, ¿nunca habéis leído: "DE LA BOCA DE LOS PEQUEÑOS Y DE LOS NIÑOS DE PECHO TE HAS PREPARADO ALABANZA"?</w:t>
      </w:r>
    </w:p>
    <w:p>
      <w:pPr>
        <w:spacing w:after="120" w:line="276" w:lineRule="auto"/>
        <w:ind w:firstLine="360"/>
        <w:jc w:val="both"/>
      </w:pPr>
      <w:r>
        <w:t>No impedirles aprender de Cristo: Mat 19:14 Pero Jesús dijo: Dejad a los niños, y no les impidáis que vengan a mí, porque de los que son como éstos es el reino de los cielos.</w:t>
      </w:r>
    </w:p>
    <w:p>
      <w:pPr>
        <w:spacing w:after="120" w:line="276" w:lineRule="auto"/>
        <w:ind w:firstLine="360"/>
        <w:jc w:val="both"/>
      </w:pPr>
      <w:r>
        <w:t>SER UN BUEN EJEMPLO PARA ELLOS.</w:t>
      </w:r>
    </w:p>
    <w:p>
      <w:pPr>
        <w:spacing w:after="120" w:line="276" w:lineRule="auto"/>
        <w:ind w:firstLine="360"/>
        <w:jc w:val="both"/>
      </w:pPr>
      <w:r>
        <w:t>El mal proceder se repite por la enseñanza del ejemplo. Los malos aconsejan mal, y esto trae consecuencias malas. Por eso hay muchos idólatras en el mundo. El errar de los hijos es consecuencia de la necedad de sus padres. ¿Se imagina el mal poder que tenemos los padres hacia los hijos? Llega al asesinato. El buen proceder de los padres siembra y cosecha su buena actitud: Haciendo las cosas de Dios; No andar practicando la idolatría; Siendo recto y temeroso de Dios; Sembrando en la mente del hijo con su buen ejemplo una fe verdadera.</w:t>
      </w:r>
    </w:p>
    <w:p>
      <w:pPr>
        <w:spacing w:after="120" w:line="276" w:lineRule="auto"/>
        <w:ind w:firstLine="360"/>
        <w:jc w:val="both"/>
      </w:pPr>
      <w:r>
        <w:t>ORAR CONSTANTEMENTE POR ELLOS.</w:t>
      </w:r>
    </w:p>
    <w:p>
      <w:pPr>
        <w:spacing w:after="120" w:line="276" w:lineRule="auto"/>
        <w:ind w:firstLine="360"/>
        <w:jc w:val="both"/>
      </w:pPr>
      <w:r>
        <w:t>Por que le vaya bien: Ezr 8:21 Entonces proclamé allí, junto al río Ahava, un ayuno para que nos humilláramos delante de nuestro Dios a fin de implorar de Él un viaje feliz para nosotros, para nuestros pequeños y para todas nuestras posesiones.</w:t>
      </w:r>
    </w:p>
    <w:p>
      <w:pPr>
        <w:spacing w:after="120" w:line="276" w:lineRule="auto"/>
        <w:ind w:firstLine="360"/>
        <w:jc w:val="both"/>
      </w:pPr>
      <w:r>
        <w:t>Que los libre del mal: Job 1:5 Y sucedía que cuando los días del banquete habían pasado, Job enviaba por ellos y los santificaba, y levantándose temprano, ofrecía holocaustos conforme al número de todos ellos. Porque Job decía: Quizá mis hijos hayan pecado y maldecido a Dios en sus corazones. Así hacía Job siempre.</w:t>
      </w:r>
    </w:p>
    <w:p>
      <w:pPr>
        <w:spacing w:after="120" w:line="276" w:lineRule="auto"/>
        <w:ind w:firstLine="360"/>
        <w:jc w:val="both"/>
      </w:pPr>
      <w:r>
        <w:t>Por su salud: Mar 5:23 Y le rogaba con insistencia, diciendo: Mi hijita está al borde de la muerte; te ruego que vengas y pongas las manos sobre ella para que sane y viva.</w:t>
      </w:r>
    </w:p>
    <w:p>
      <w:pPr>
        <w:spacing w:after="120" w:line="276" w:lineRule="auto"/>
        <w:ind w:firstLine="360"/>
        <w:jc w:val="both"/>
      </w:pPr>
      <w:r>
        <w:t>CUIDARLOS DE MALAS COMPAÑÍAS.</w:t>
      </w:r>
    </w:p>
    <w:p>
      <w:pPr>
        <w:spacing w:after="120" w:line="276" w:lineRule="auto"/>
        <w:ind w:firstLine="360"/>
        <w:jc w:val="both"/>
      </w:pPr>
      <w:r>
        <w:t>Saber con quien andan nuestros hijos. Platicar con ellos de las diferentes clases de personas. Enseñar la prudencia y sabiduría para escoger. Hablar con ellos de drogas, educación sexual y otros. No hablar de “los métodos” para no contaminarse, sino de la abstinencia.</w:t>
      </w:r>
    </w:p>
    <w:p>
      <w:pPr>
        <w:spacing w:before="200" w:after="80"/>
      </w:pPr>
      <w:r>
        <w:rPr>
          <w:b/>
          <w:color w:val="1F3B63"/>
          <w:sz w:val="24"/>
        </w:rPr>
        <w:t>Conclusión: ¿Ama a sus hijos? Hagamos un rápido examen para saberlo: ¿Les provee instrucción de Dios por la Biblia? ¿Es ejemplo para ellos en respeto amor y adoración a su Padre Dios? ¿Ora por ellos y con ellos? ¿Los previene y los cuida de malas compañías? Si no, ¿por qué no empezar este día? Antes de que los cuervos lo saquen y lo devoren los hijos del águila (Prov 30:15-17)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