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IGLESIA QUE ENCONTRAMOS EN EL NUEVO TESTAMENTO</w:t>
      </w:r>
    </w:p>
    <w:p>
      <w:pPr>
        <w:spacing w:after="200"/>
        <w:jc w:val="center"/>
      </w:pPr>
      <w:r>
        <w:rPr>
          <w:i/>
          <w:color w:val="1F3B63"/>
          <w:sz w:val="24"/>
        </w:rPr>
        <w:t>Edificador: Cristo, Mateo 16:18; Marcos 9:1.</w:t>
      </w:r>
    </w:p>
    <w:p>
      <w:pPr>
        <w:spacing w:after="120" w:line="276" w:lineRule="auto"/>
        <w:ind w:firstLine="360"/>
        <w:jc w:val="both"/>
      </w:pPr>
      <w:r>
        <w:t>Autoridad/cabeza: Cristo, Efesios 1:22-23; 5:23; Col 1:18.</w:t>
      </w:r>
    </w:p>
    <w:p>
      <w:pPr>
        <w:spacing w:after="120" w:line="276" w:lineRule="auto"/>
        <w:ind w:firstLine="360"/>
        <w:jc w:val="both"/>
      </w:pPr>
      <w:r>
        <w:t>Dueño: Cristo: Romanos 16:16; Hechos 20:28; Efesios 5:23-25,32.</w:t>
      </w:r>
    </w:p>
    <w:p>
      <w:pPr>
        <w:spacing w:after="120" w:line="276" w:lineRule="auto"/>
        <w:ind w:firstLine="360"/>
        <w:jc w:val="both"/>
      </w:pPr>
      <w:r>
        <w:t>Fundador: El de la confesión de Pedro, “tu eres el Cristo el Hijo del Dios viviente” Mateo 16: 13-18; 1Cor 3:10-11; Hechos 4:10-12; Efesios 2:20.</w:t>
      </w:r>
    </w:p>
    <w:p>
      <w:pPr>
        <w:spacing w:after="120" w:line="276" w:lineRule="auto"/>
        <w:ind w:firstLine="360"/>
        <w:jc w:val="both"/>
      </w:pPr>
      <w:r>
        <w:t>Ley: Su Palabra, Hebreos 1:1-2; Santiago 1:21-25; Lucas 8:11; Juan 12:48; 2Timoteo 3:16-17; Rom 1:16.</w:t>
      </w:r>
    </w:p>
    <w:p>
      <w:pPr>
        <w:spacing w:after="120" w:line="276" w:lineRule="auto"/>
        <w:ind w:firstLine="360"/>
        <w:jc w:val="both"/>
      </w:pPr>
      <w:r>
        <w:t>Nombre de sus seguidores: Cristianos, Hechos 11:26; cristiano Hechos 26:28; 1Pedro 4:16; discípulos, Hechos 6:1; santos, Filipenses 1:1.</w:t>
      </w:r>
    </w:p>
    <w:p>
      <w:pPr>
        <w:spacing w:after="120" w:line="276" w:lineRule="auto"/>
        <w:ind w:firstLine="360"/>
        <w:jc w:val="both"/>
      </w:pPr>
      <w:r>
        <w:t>Su organización: Obispos y diáconos: Filipenses 1:1, 1Timoteo 3:1-12; ancianos Hechos 20:17; Tito 1:5; pastores, Hechos 20:28. En cada iglesia, Hechos 14:23.</w:t>
      </w:r>
    </w:p>
    <w:p>
      <w:pPr>
        <w:spacing w:after="120" w:line="276" w:lineRule="auto"/>
        <w:ind w:firstLine="360"/>
        <w:jc w:val="both"/>
      </w:pPr>
      <w:r>
        <w:t>La misión que Cristo dio: Evangelismo, 1Timoteo 3:15; Edificación, Efesios 4:15-16; benevolencia, Hechos 6:1-6.</w:t>
      </w:r>
    </w:p>
    <w:p>
      <w:pPr>
        <w:spacing w:after="120" w:line="276" w:lineRule="auto"/>
        <w:ind w:firstLine="360"/>
        <w:jc w:val="both"/>
      </w:pPr>
      <w:r>
        <w:t>El dio la forma de adorarle como iglesia: Reunirse, Hebreos 10:25; el primer día de la semana Hechos 20:7. Reunirse, partir el pan y predicar la palabra son parte de la adoración. Orar 1 Tesalonicenses 5:17, cantar Efesios 5:19; Colosenses 3:16; ofrendar, 1Corintios 16:1-2, 2 Corintios 9:7</w:t>
      </w:r>
    </w:p>
    <w:p>
      <w:pPr>
        <w:spacing w:after="120" w:line="276" w:lineRule="auto"/>
        <w:ind w:firstLine="360"/>
        <w:jc w:val="both"/>
      </w:pPr>
      <w:r>
        <w:t>Cristo es el autor de la salvación. Para ser salvos hay que:</w:t>
      </w:r>
    </w:p>
    <w:p>
      <w:pPr>
        <w:spacing w:after="120" w:line="276" w:lineRule="auto"/>
        <w:ind w:firstLine="360"/>
        <w:jc w:val="both"/>
      </w:pPr>
      <w:r>
        <w:t>Oír la palabra de Cristo para creer, Romanos 10:17, Hebreos 1:1-2.</w:t>
      </w:r>
    </w:p>
    <w:p>
      <w:pPr>
        <w:spacing w:after="120" w:line="276" w:lineRule="auto"/>
        <w:ind w:firstLine="360"/>
        <w:jc w:val="both"/>
      </w:pPr>
      <w:r>
        <w:t>Creer en Cristo y su evangelio, Romanos 1:16.</w:t>
      </w:r>
    </w:p>
    <w:p>
      <w:pPr>
        <w:spacing w:after="120" w:line="276" w:lineRule="auto"/>
        <w:ind w:firstLine="360"/>
        <w:jc w:val="both"/>
      </w:pPr>
      <w:r>
        <w:t>Arrepentirse de sus pecados y de haber andado sin Cristo, Hechos 17:30; Lucas 13:3.</w:t>
      </w:r>
    </w:p>
    <w:p>
      <w:pPr>
        <w:spacing w:after="120" w:line="276" w:lineRule="auto"/>
        <w:ind w:firstLine="360"/>
        <w:jc w:val="both"/>
      </w:pPr>
      <w:r>
        <w:t>Confesar su fe en Cristo, Romanos 10:9; Hechos 8:37; Mateo 10:32-33.</w:t>
      </w:r>
    </w:p>
    <w:p>
      <w:pPr>
        <w:spacing w:after="120" w:line="276" w:lineRule="auto"/>
        <w:ind w:firstLine="360"/>
        <w:jc w:val="both"/>
      </w:pPr>
      <w:r>
        <w:t>Bautizarse, Hechos 2:38; 22:16; 1Pedro 3:21; 1Corintios 12:13.</w:t>
      </w:r>
    </w:p>
    <w:p>
      <w:pPr>
        <w:spacing w:after="120" w:line="276" w:lineRule="auto"/>
        <w:ind w:firstLine="360"/>
        <w:jc w:val="both"/>
      </w:pPr>
      <w:r>
        <w:t>Estar salvo es estar en Cristo y esto es: Ser una nueva criatura, 2 Corintios 5:17; libres de la condenación, Romanos 8:12; tener la salvación, 2Timoteo 2:10; redimidos, Efesios 1:7; gozar de toda bendición Efesios 1:3.</w:t>
      </w:r>
    </w:p>
    <w:p>
      <w:pPr>
        <w:spacing w:after="120" w:line="276" w:lineRule="auto"/>
        <w:ind w:firstLine="360"/>
        <w:jc w:val="both"/>
      </w:pPr>
      <w:r>
        <w:t>Así venimos a ser miembros de: La iglesia de Cristo/la iglesia de Dios 1Timoteo 3:15. Para glorificar a Dios, Efesios 3:21; sabiduría de Dios, Efesios 3:10; casa de Dios, 1Tim 3:15; reino de Dios, Mateo 16:18-19; cuerpo de Cristo, Efesios 1:22-23; templo de Dios Efesios 2:19-22; no una denominación 1Corintios 1:10-13; familia Efesios 3:15; novia Efesios 5:22-23.</w:t>
      </w:r>
    </w:p>
    <w:p>
      <w:pPr>
        <w:spacing w:after="120" w:line="276" w:lineRule="auto"/>
        <w:ind w:firstLine="360"/>
        <w:jc w:val="both"/>
      </w:pPr>
      <w:r>
        <w:t>Y seremos salvos eternamente si: Si retenemos la palabra, 1Corintios 15:1-2; si perseveramos hasta el fin, Mateo 10:22; si somos fieles hasta la muerte, Apocalipsis 2:10; si hacemos la palabra por las obras del Señor, Santiago 1:22-25.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