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LA IMPORTANCIA DE ESTUDIAR EL ANTIGUO TESTAMENTO</w:t>
      </w:r>
    </w:p>
    <w:p>
      <w:pPr>
        <w:spacing w:before="160" w:after="40"/>
        <w:jc w:val="right"/>
      </w:pPr>
      <w:r>
        <w:rPr>
          <w:i/>
          <w:sz w:val="20"/>
        </w:rPr>
        <w:t>E. A. Elam (1855-1929)</w:t>
      </w:r>
    </w:p>
    <w:p>
      <w:pPr>
        <w:spacing w:after="120" w:line="276" w:lineRule="auto"/>
        <w:ind w:firstLine="360"/>
        <w:jc w:val="both"/>
      </w:pPr>
      <w:r>
        <w:t>Algunos dicen que se arrepienten cuando las lecciones están en el Antiguo Testamento. Este es un error serio. El escritor se entrega a la esperanza de que, habiendo estudiado las lecciones de estas Notas, todos se den cuenta con él de que es un gran error no estudiar el Antiguo Testamento.</w:t>
      </w:r>
    </w:p>
    <w:p>
      <w:pPr>
        <w:spacing w:after="120" w:line="276" w:lineRule="auto"/>
        <w:ind w:firstLine="360"/>
        <w:jc w:val="both"/>
      </w:pPr>
      <w:r>
        <w:t>Se dan brevemente las siguientes razones para estudiar el Antiguo Testamento:</w:t>
      </w:r>
    </w:p>
    <w:p>
      <w:pPr>
        <w:spacing w:after="120" w:line="276" w:lineRule="auto"/>
        <w:ind w:firstLine="360"/>
        <w:jc w:val="both"/>
      </w:pPr>
      <w:r>
        <w:t>1) Dios no lo habría preservado ni lo habría conectado con el Nuevo Testamento si no hubiera tenido la intención de que lo estudiáramos ahora. Nos exhorta a estudiarlo. (Vea II Pedro 3: 1-2)</w:t>
      </w:r>
    </w:p>
    <w:p>
      <w:pPr>
        <w:spacing w:after="120" w:line="276" w:lineRule="auto"/>
        <w:ind w:firstLine="360"/>
        <w:jc w:val="both"/>
      </w:pPr>
      <w:r>
        <w:t>2) Los escritos sagrados que Timoteo conoció desde la infancia eran las Escrituras del Antiguo Testamento, que hacen sabio para la salvación, ya que conducen a la fe en Jesús de Nazaret como el Cristo de Dios. (II Timoteo 3: 15-17).</w:t>
      </w:r>
    </w:p>
    <w:p>
      <w:pPr>
        <w:spacing w:after="120" w:line="276" w:lineRule="auto"/>
        <w:ind w:firstLine="360"/>
        <w:jc w:val="both"/>
      </w:pPr>
      <w:r>
        <w:t>3) Pablo y Apolos razonaron a partir de las Escrituras del Antiguo Testamento que Jesús es el Cristo. (Vea Hechos 17: 1-3, 18: 27-28) Estas Escrituras testifican de Jesús (Jn. 5: 39-46).</w:t>
      </w:r>
    </w:p>
    <w:p>
      <w:pPr>
        <w:spacing w:after="120" w:line="276" w:lineRule="auto"/>
        <w:ind w:firstLine="360"/>
        <w:jc w:val="both"/>
      </w:pPr>
      <w:r>
        <w:t>4) No podemos entender varias referencias en el Nuevo Testamento a pasajes, principios y hechos del Antiguo Testamento sin estudiar el Antiguo Testamento.</w:t>
      </w:r>
    </w:p>
    <w:p>
      <w:pPr>
        <w:spacing w:after="120" w:line="276" w:lineRule="auto"/>
        <w:ind w:firstLine="360"/>
        <w:jc w:val="both"/>
      </w:pPr>
      <w:r>
        <w:t>5) De vez en cuando algunos dirán que no tienen tiempo para estudiar el Antiguo Testamento; si es así, no tienen tiempo para obedecer a Dios. Otros dicen que no pueden interesarse en él. Eso es porque no están interesados en las obras de Dios, Su trato con las naciones de la tierra; la historia de su pueblo; Sus propósitos, promesas y profecías sobre la redención de la raza; y sus evidencias de que Jesús de Nazaret es el Cristo; y es porque no lo leen lo suficiente para comprender sus personajes y su historia.</w:t>
      </w:r>
    </w:p>
    <w:p>
      <w:pPr>
        <w:spacing w:after="120" w:line="276" w:lineRule="auto"/>
        <w:ind w:firstLine="360"/>
        <w:jc w:val="both"/>
      </w:pPr>
      <w:r>
        <w:t>6) La Biblia es una unidad o un todo histórico. Génesis abre con el principio la creación de todas las cosas y declara la causa de todo lo que sigue; mientras que el Apocalipsis da como conclusión la grandiosa y gloriosa consumación de todos.</w:t>
      </w:r>
    </w:p>
    <w:p>
      <w:pPr>
        <w:spacing w:after="120" w:line="276" w:lineRule="auto"/>
        <w:ind w:firstLine="360"/>
        <w:jc w:val="both"/>
      </w:pPr>
      <w:r>
        <w:t>7) No se puede entender el Nuevo Testamento sin el Antiguo Testamento. La mejor manera y el mejor momento para estudiar el Antiguo Testamento son otras consideraciones, pero debe ser estudiado.</w:t>
      </w:r>
    </w:p>
    <w:p>
      <w:pPr>
        <w:spacing w:after="120" w:line="276" w:lineRule="auto"/>
        <w:ind w:firstLine="360"/>
        <w:jc w:val="both"/>
      </w:pPr>
      <w:r>
        <w:t>Para interesarse en su estudio, uno debe leerlo con regularidad y lo suficiente para familiarizarse con sus lugares, personajes, historias, hechos y propósitos. Consulte los mapas; aprender qué profetas, reyes y otras personas prominentes fueron contemporáneos; leer tanto el Antiguo como el Nuevo Testamento consecutivamente, leyendo algunos en cada uno de los días; Al leer el Nuevo Testamento, busque todas las referencias que se hacen al Antiguo Testamento, porque de esta manera el estudio del Antiguo Testamento pronto será interesante y provechoso.</w:t>
      </w:r>
    </w:p>
    <w:p>
      <w:pPr>
        <w:spacing w:after="120" w:line="276" w:lineRule="auto"/>
        <w:ind w:firstLine="360"/>
        <w:jc w:val="both"/>
      </w:pPr>
      <w:r>
        <w:t>Sobre todo, como dice David, uno debe poner la palabra de Dios en el corazón, para no pecar contra Él (Sal. 119: 11); y, como Pablo exhorta: Dejad que la palabra de Cristo more en abundancia en vosotros (Col. 3:16)”. (Fuente: Notas de Elam, 1926, Vol. 5, p. 196)</w:t>
      </w:r>
    </w:p>
    <w:p>
      <w:pPr>
        <w:spacing w:before="200" w:after="80"/>
      </w:pPr>
      <w:r>
        <w:rPr>
          <w:b/>
          <w:color w:val="1F3B63"/>
          <w:sz w:val="24"/>
        </w:rPr>
        <w:t>Nota del editor: ¿Se ha preguntado alguna vez sobre el propósito de estudiar el Antiguo Testamento? Bueno, ¡no te lo preguntes más! ¡Qué inspiradoras y útiles palabras del hermano Elam! Hace 92 años, el hermano Elam enseñó una lección sobre el estudio del Antiguo Testamento que la gente todavía necesita aprender hoy. Me he encontrado con hermanos que han adoptado la posición de que no hay razón para estudiar el Antiguo Testamento. Después de leer lo anterior, espero que sepas que la posición es lo más incorrecta posible. Un pasaje que el hermano Elam no dio, pero que encaja bien en este estudio, es Romanos 15: 4. Pablo escribió a los romanos: Porque las cosas que se escribieron antes, para nuestra enseñanza se escribieron, a fin de que por la paciencia y la consolación de las Escrituras, tengamos esperanza. El Antiguo Testamento es útil para nuestro aprendizaje, para consolar a los hombres y brindarles esperanza. Otro pasaje apropiado es I Corintios 10: 6. A los hermanos de Corinto se les enseñó que lo que había sucedido en los días del Antiguo Testamento se registró para nuestros ejemplos. ¡Que el artículo del hermano Elam nos ayude a tener el debido respeto por el Antiguo Testamento!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