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CADENA DE AUTORIDAD</w:t>
      </w:r>
    </w:p>
    <w:p>
      <w:pPr>
        <w:spacing w:after="120" w:line="276" w:lineRule="auto"/>
        <w:ind w:firstLine="360"/>
        <w:jc w:val="both"/>
      </w:pPr>
      <w:r>
        <w:t>Creación conduce a la comunicación</w:t>
      </w:r>
    </w:p>
    <w:p>
      <w:pPr>
        <w:spacing w:after="120" w:line="276" w:lineRule="auto"/>
        <w:ind w:firstLine="360"/>
        <w:jc w:val="both"/>
      </w:pPr>
      <w:r>
        <w:t>Gen 1.1</w:t>
      </w:r>
    </w:p>
    <w:p>
      <w:pPr>
        <w:spacing w:after="120" w:line="276" w:lineRule="auto"/>
        <w:ind w:firstLine="360"/>
        <w:jc w:val="both"/>
      </w:pPr>
      <w:r>
        <w:t>Gen 2.15-17 enseñanza</w:t>
      </w:r>
    </w:p>
    <w:p>
      <w:pPr>
        <w:spacing w:after="120" w:line="276" w:lineRule="auto"/>
        <w:ind w:firstLine="360"/>
        <w:jc w:val="both"/>
      </w:pPr>
      <w:r>
        <w:t>La comunicación en la era mosaica</w:t>
      </w:r>
    </w:p>
    <w:p>
      <w:pPr>
        <w:spacing w:after="120" w:line="276" w:lineRule="auto"/>
        <w:ind w:firstLine="360"/>
        <w:jc w:val="both"/>
      </w:pPr>
      <w:r>
        <w:t>Gal 3.16-26</w:t>
      </w:r>
    </w:p>
    <w:p>
      <w:pPr>
        <w:spacing w:after="120" w:line="276" w:lineRule="auto"/>
        <w:ind w:firstLine="360"/>
        <w:jc w:val="both"/>
      </w:pPr>
      <w:r>
        <w:t>De Moisés a la ley de Cristo</w:t>
      </w:r>
    </w:p>
    <w:p>
      <w:pPr>
        <w:spacing w:after="120" w:line="276" w:lineRule="auto"/>
        <w:ind w:firstLine="360"/>
        <w:jc w:val="both"/>
      </w:pPr>
      <w:r>
        <w:t>Heb 1.1-4</w:t>
      </w:r>
    </w:p>
    <w:p>
      <w:pPr>
        <w:spacing w:after="120" w:line="276" w:lineRule="auto"/>
        <w:ind w:firstLine="360"/>
        <w:jc w:val="both"/>
      </w:pPr>
      <w:r>
        <w:t>Jn 1.1-3</w:t>
      </w:r>
    </w:p>
    <w:p>
      <w:pPr>
        <w:spacing w:after="120" w:line="276" w:lineRule="auto"/>
        <w:ind w:firstLine="360"/>
        <w:jc w:val="both"/>
      </w:pPr>
      <w:r>
        <w:t>Mat 28.18-20</w:t>
      </w:r>
    </w:p>
    <w:p>
      <w:pPr>
        <w:spacing w:after="120" w:line="276" w:lineRule="auto"/>
        <w:ind w:firstLine="360"/>
        <w:jc w:val="both"/>
      </w:pPr>
      <w:r>
        <w:t>Cristo pasa autoridad al Espíritu Santo</w:t>
      </w:r>
    </w:p>
    <w:p>
      <w:pPr>
        <w:spacing w:after="120" w:line="276" w:lineRule="auto"/>
        <w:ind w:firstLine="360"/>
        <w:jc w:val="both"/>
      </w:pPr>
      <w:r>
        <w:t>Enseñó a los apóstoles</w:t>
      </w:r>
    </w:p>
    <w:p>
      <w:pPr>
        <w:spacing w:after="120" w:line="276" w:lineRule="auto"/>
        <w:ind w:firstLine="360"/>
        <w:jc w:val="both"/>
      </w:pPr>
      <w:r>
        <w:t>Inspiró a los apóstoles</w:t>
      </w:r>
    </w:p>
    <w:p>
      <w:pPr>
        <w:spacing w:after="120" w:line="276" w:lineRule="auto"/>
        <w:ind w:firstLine="360"/>
        <w:jc w:val="both"/>
      </w:pPr>
      <w:r>
        <w:t>Jn 14.15,26</w:t>
      </w:r>
    </w:p>
    <w:p>
      <w:pPr>
        <w:spacing w:after="120" w:line="276" w:lineRule="auto"/>
        <w:ind w:firstLine="360"/>
        <w:jc w:val="both"/>
      </w:pPr>
      <w:r>
        <w:t>Jn 15. 26,27</w:t>
      </w:r>
    </w:p>
    <w:p>
      <w:pPr>
        <w:spacing w:after="120" w:line="276" w:lineRule="auto"/>
        <w:ind w:firstLine="360"/>
        <w:jc w:val="both"/>
      </w:pPr>
      <w:r>
        <w:t>Jn 16.12-15</w:t>
      </w:r>
    </w:p>
    <w:p>
      <w:pPr>
        <w:spacing w:after="120" w:line="276" w:lineRule="auto"/>
        <w:ind w:firstLine="360"/>
        <w:jc w:val="both"/>
      </w:pPr>
      <w:r>
        <w:t>El Espíritu Santo vendría en esos días</w:t>
      </w:r>
    </w:p>
    <w:p>
      <w:pPr>
        <w:spacing w:after="120" w:line="276" w:lineRule="auto"/>
        <w:ind w:firstLine="360"/>
        <w:jc w:val="both"/>
      </w:pPr>
      <w:r>
        <w:t>Mr 9.1</w:t>
      </w:r>
    </w:p>
    <w:p>
      <w:pPr>
        <w:spacing w:after="120" w:line="276" w:lineRule="auto"/>
        <w:ind w:firstLine="360"/>
        <w:jc w:val="both"/>
      </w:pPr>
      <w:r>
        <w:t>Enseguida de la ascensión</w:t>
      </w:r>
    </w:p>
    <w:p>
      <w:pPr>
        <w:spacing w:after="120" w:line="276" w:lineRule="auto"/>
        <w:ind w:firstLine="360"/>
        <w:jc w:val="both"/>
      </w:pPr>
      <w:r>
        <w:t>Comenzando en Jerusalén</w:t>
      </w:r>
    </w:p>
    <w:p>
      <w:pPr>
        <w:spacing w:after="120" w:line="276" w:lineRule="auto"/>
        <w:ind w:firstLine="360"/>
        <w:jc w:val="both"/>
      </w:pPr>
      <w:r>
        <w:t>Lc 24.44-49</w:t>
      </w:r>
    </w:p>
    <w:p>
      <w:pPr>
        <w:spacing w:after="120" w:line="276" w:lineRule="auto"/>
        <w:ind w:firstLine="360"/>
        <w:jc w:val="both"/>
      </w:pPr>
      <w:r>
        <w:t>Sucedió Hch 2. 14-18</w:t>
      </w:r>
    </w:p>
    <w:p>
      <w:pPr>
        <w:spacing w:after="120" w:line="276" w:lineRule="auto"/>
        <w:ind w:firstLine="360"/>
        <w:jc w:val="both"/>
      </w:pPr>
      <w:r>
        <w:t>Los apóstoles fueron testigos oculares</w:t>
      </w:r>
    </w:p>
    <w:p>
      <w:pPr>
        <w:spacing w:after="120" w:line="276" w:lineRule="auto"/>
        <w:ind w:firstLine="360"/>
        <w:jc w:val="both"/>
      </w:pPr>
      <w:r>
        <w:t>Hch. 1.8, 2.32, 3.13-15, 5.30-32, 10.38-43, 13.39-43, 15.1-11</w:t>
      </w:r>
    </w:p>
    <w:p>
      <w:pPr>
        <w:spacing w:after="120" w:line="276" w:lineRule="auto"/>
        <w:ind w:firstLine="360"/>
        <w:jc w:val="both"/>
      </w:pPr>
      <w:r>
        <w:t>La inspiración fue perfecta y completa</w:t>
      </w:r>
    </w:p>
    <w:p>
      <w:pPr>
        <w:spacing w:after="120" w:line="276" w:lineRule="auto"/>
        <w:ind w:firstLine="360"/>
        <w:jc w:val="both"/>
      </w:pPr>
      <w:r>
        <w:t>1Cor 2.6-14, Gal 1.6-12, 1Ped 1.10-12, 2Ped 1.16-21, 1Jn 1.1-3, Apo 22.18,19, 2Tim 3.14-17, 2Ped 1.3-4</w:t>
      </w:r>
    </w:p>
    <w:p>
      <w:pPr>
        <w:spacing w:after="120" w:line="276" w:lineRule="auto"/>
        <w:ind w:firstLine="360"/>
        <w:jc w:val="both"/>
      </w:pPr>
      <w:r>
        <w:t>Rompiendo la cadena</w:t>
      </w:r>
    </w:p>
    <w:p>
      <w:pPr>
        <w:spacing w:after="120" w:line="276" w:lineRule="auto"/>
        <w:ind w:firstLine="360"/>
        <w:jc w:val="both"/>
      </w:pPr>
      <w:r>
        <w:t>Muchos han quebrado la cadena</w:t>
      </w:r>
    </w:p>
    <w:p>
      <w:pPr>
        <w:spacing w:after="120" w:line="276" w:lineRule="auto"/>
        <w:ind w:firstLine="360"/>
        <w:jc w:val="both"/>
      </w:pPr>
      <w:r>
        <w:t>Desde el Edén comenzó</w:t>
      </w:r>
    </w:p>
    <w:p>
      <w:pPr>
        <w:spacing w:after="120" w:line="276" w:lineRule="auto"/>
        <w:ind w:firstLine="360"/>
        <w:jc w:val="both"/>
      </w:pPr>
      <w:r>
        <w:t>opiniones</w:t>
      </w:r>
    </w:p>
    <w:p>
      <w:pPr>
        <w:spacing w:after="120" w:line="276" w:lineRule="auto"/>
        <w:ind w:firstLine="360"/>
        <w:jc w:val="both"/>
      </w:pPr>
      <w:r>
        <w:t>2Cor 10.3-6</w:t>
      </w:r>
    </w:p>
    <w:p>
      <w:pPr>
        <w:spacing w:after="120" w:line="276" w:lineRule="auto"/>
        <w:ind w:firstLine="360"/>
        <w:jc w:val="both"/>
      </w:pPr>
      <w:r>
        <w:t>Quienes se erigen como Dios</w:t>
      </w:r>
    </w:p>
    <w:p>
      <w:pPr>
        <w:spacing w:after="120" w:line="276" w:lineRule="auto"/>
        <w:ind w:firstLine="360"/>
        <w:jc w:val="both"/>
      </w:pPr>
      <w:r>
        <w:t>2Ts 2.1-5</w:t>
      </w:r>
    </w:p>
    <w:p>
      <w:pPr>
        <w:spacing w:after="120" w:line="276" w:lineRule="auto"/>
        <w:ind w:firstLine="360"/>
        <w:jc w:val="both"/>
      </w:pPr>
      <w:r>
        <w:t>Quienes reclaman inspiración</w:t>
      </w:r>
    </w:p>
    <w:p>
      <w:pPr>
        <w:spacing w:after="120" w:line="276" w:lineRule="auto"/>
        <w:ind w:firstLine="360"/>
        <w:jc w:val="both"/>
      </w:pPr>
      <w:r>
        <w:t>1Cor 13.8-13</w:t>
      </w:r>
    </w:p>
    <w:p>
      <w:pPr>
        <w:spacing w:after="120" w:line="276" w:lineRule="auto"/>
        <w:ind w:firstLine="360"/>
        <w:jc w:val="both"/>
      </w:pPr>
      <w:r>
        <w:t>Para los que piensan en adulterar la palabra</w:t>
      </w:r>
    </w:p>
    <w:p>
      <w:pPr>
        <w:spacing w:after="120" w:line="276" w:lineRule="auto"/>
        <w:ind w:firstLine="360"/>
        <w:jc w:val="both"/>
      </w:pPr>
      <w:r>
        <w:t>2Jn 1.9-11</w:t>
      </w:r>
    </w:p>
    <w:p>
      <w:pPr>
        <w:spacing w:after="120" w:line="276" w:lineRule="auto"/>
        <w:ind w:firstLine="360"/>
        <w:jc w:val="both"/>
      </w:pPr>
      <w:r>
        <w:t>Apo 22.17-19</w:t>
      </w:r>
    </w:p>
    <w:p>
      <w:pPr>
        <w:spacing w:after="120" w:line="276" w:lineRule="auto"/>
        <w:ind w:firstLine="360"/>
        <w:jc w:val="both"/>
      </w:pPr>
      <w:r>
        <w:t>Los que pervierten la escritura</w:t>
      </w:r>
    </w:p>
    <w:p>
      <w:pPr>
        <w:spacing w:after="120" w:line="276" w:lineRule="auto"/>
        <w:ind w:firstLine="360"/>
        <w:jc w:val="both"/>
      </w:pPr>
      <w:r>
        <w:t>Hch 13.6-12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