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EL ERROR DE CAMBIAR, INMERSIÓN POR ASPERSIÓN</w:t>
      </w:r>
    </w:p>
    <w:p>
      <w:pPr>
        <w:spacing w:after="120" w:line="276" w:lineRule="auto"/>
        <w:ind w:firstLine="360"/>
        <w:jc w:val="both"/>
      </w:pPr>
      <w:r>
        <w:t>Nuestros amigos católicos, y algunos otros como: metodistas, presbiterianos y otros; se encuentran practicando el bautismo por rociamiento o aspersión. Cuando se les trata el tema del bautismo bíblico, algunos de ellos se van al extremo de torcer el significado de lo que significa "bautismo" en Las Sagradas Escrituras.</w:t>
      </w:r>
    </w:p>
    <w:p>
      <w:pPr>
        <w:spacing w:after="120" w:line="276" w:lineRule="auto"/>
        <w:ind w:firstLine="360"/>
        <w:jc w:val="both"/>
      </w:pPr>
      <w:r>
        <w:t>Les invito a leer esta anécdota que entre muchas escogí hoy. Después, ver los casos que usa a través del texto de la Biblia.</w:t>
      </w:r>
    </w:p>
    <w:p>
      <w:pPr>
        <w:spacing w:after="120" w:line="276" w:lineRule="auto"/>
        <w:ind w:firstLine="360"/>
        <w:jc w:val="both"/>
      </w:pPr>
      <w:r>
        <w:t>Un Domingo, el ministro estaba dando un sermón acerca del bautismo y en el transcurso de su mensaje él estaba ilustrando el hecho de que el bautismo debe realizarse por aspersión y no por inmersión. Señaló unas ocasiones en la Biblia. Dijo que cuando Juan el Bautista bautizó a Jesús en el Río Jordán, no significaba "dentro", sino cerca de, alrededor o a un lado. Y otra vez cuando dice en la Biblia que Felipe bautizó al eunuco en el río, no significaba "dentro", sino cerca de, alrededor o a un lado.</w:t>
      </w:r>
    </w:p>
    <w:p>
      <w:pPr>
        <w:spacing w:after="120" w:line="276" w:lineRule="auto"/>
        <w:ind w:firstLine="360"/>
        <w:jc w:val="both"/>
      </w:pPr>
      <w:r>
        <w:t>Después del servicio, un hombre se acercó al ministro y le dijo que había sido un excelente sermón, uno de los mejores que jamás había escuchado, y que había clarificado varios misterios que él había encontrado en la Biblia.</w:t>
      </w:r>
    </w:p>
    <w:p>
      <w:pPr>
        <w:spacing w:after="120" w:line="276" w:lineRule="auto"/>
        <w:ind w:firstLine="360"/>
        <w:jc w:val="both"/>
      </w:pPr>
      <w:r>
        <w:t>"Por ejemplo", dijo, "la historia acerca de Jonás que fue tragado por la ballena siempre me había preocupado. Ahora sé que Jonás realmente no estaba dentro de la ballena, sino cerca de, alrededor o a un lado, nadando en el agua. Luego está el cuento de los tres jóvenes hebreos que fueron echados en el horno de fuego, pero que no fueron quemados. Ahora veo que realmente no estaban dentro del fuego, sino solamente cerca de, alrededor o a un lado, calentándose nada más. Pero la historia más difícil para mí creer, siempre ha sido la de Daniel siendo echado al foso de leones. Pero ahora entiendo que realmente no fue echado adentro, sino cerca de, alrededor o a un lado, como en el zoológico. Las revelaciones de estos misterios han sido de mucha consolación para mí, porque soy un hombre malvado. Ahora estoy agradecido con saber que no voy a estar en el infierno, sino cerca de, alrededor o a un lado."</w:t>
      </w:r>
    </w:p>
    <w:p>
      <w:pPr>
        <w:spacing w:after="120" w:line="276" w:lineRule="auto"/>
        <w:ind w:firstLine="360"/>
        <w:jc w:val="both"/>
      </w:pPr>
      <w:r>
        <w:t>La palabra de Dios enseña que: el bautismo es una sepultura, la palabra original, griega: "baptizo", significa sumergir, cubrir o sepultar.</w:t>
      </w:r>
    </w:p>
    <w:p>
      <w:pPr>
        <w:spacing w:after="120" w:line="276" w:lineRule="auto"/>
        <w:ind w:firstLine="360"/>
        <w:jc w:val="both"/>
      </w:pPr>
      <w:r>
        <w:t>Rom 6:3-4 ¿O no sabéis que todos los que hemos sido bautizados en Cristo Jesús, hemos sido bautizados en su muerte? (4) Porque somos sepultados juntamente con él para muerte por el bautismo, a fin de que como Cristo resucitó de los muertos por la gloria del Padre, así también nosotros andemos en vida nueva.</w:t>
      </w:r>
    </w:p>
    <w:p>
      <w:pPr>
        <w:spacing w:after="120" w:line="276" w:lineRule="auto"/>
        <w:ind w:firstLine="360"/>
        <w:jc w:val="both"/>
      </w:pPr>
      <w:r>
        <w:t>Jesús bajó y subió del agua. Mat 3:16 Y Jesús, después que fue bautizado, subió luego del agua; y he aquí los cielos le fueron abiertos, y vio al Espíritu de Dios que descendía como paloma, y venía sobre él.</w:t>
      </w:r>
    </w:p>
    <w:p>
      <w:pPr>
        <w:spacing w:after="120" w:line="276" w:lineRule="auto"/>
        <w:ind w:firstLine="360"/>
        <w:jc w:val="both"/>
      </w:pPr>
      <w:r>
        <w:t>El Eunuco necesitó de un río o lago para ser bautizado. El traía agua para recibir aspersión pero no suficiente para ser sumergido por eso necesitó de suficiente agua. Hch 8:38 Y mandó parar el carro; y descendieron ambos al agua, Felipe y el eunuco, y le bautizó.</w:t>
      </w:r>
    </w:p>
    <w:p>
      <w:pPr>
        <w:spacing w:after="120" w:line="276" w:lineRule="auto"/>
        <w:ind w:firstLine="360"/>
        <w:jc w:val="both"/>
      </w:pPr>
      <w:r>
        <w:t>Así que, bajo estas pruebas basadas en el origen del bautismo y no en eventos cientos de años después, podemos decir claramente que hay una degeneración de lo que significa el bautismo y quienes lo han degenerado deberían de reconocer su error y enmendarlo antes de que sea tarde.</w:t>
      </w:r>
    </w:p>
    <w:p>
      <w:pPr>
        <w:spacing w:after="120" w:line="276" w:lineRule="auto"/>
        <w:ind w:firstLine="360"/>
        <w:jc w:val="both"/>
      </w:pPr>
      <w:r>
        <w:t>Estimado lector que busca la verdad, no se deje engañar por las falsas doctrinas. si desea estudiar más al respecto estoy a sus ordenes, por favor escriba a: andrespong9@gmail.com</w:t>
      </w:r>
    </w:p>
    <w:p>
      <w:pPr>
        <w:spacing w:before="160" w:after="40"/>
        <w:jc w:val="right"/>
      </w:pPr>
      <w:r>
        <w:rPr>
          <w:i/>
          <w:sz w:val="20"/>
        </w:rPr>
        <w:t>por, A. 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