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DONDE DIOS PUSO EL AGUA</w:t>
      </w:r>
    </w:p>
    <w:p>
      <w:pPr>
        <w:spacing w:after="120" w:line="276" w:lineRule="auto"/>
        <w:ind w:firstLine="360"/>
        <w:jc w:val="both"/>
      </w:pPr>
      <w:r>
        <w:t>El agua sirve para muchos propósitos. Los científicos buscan agua en planetas lejanos porque saben que donde hay agua, hay vida. Los océanos al este y al oeste de esta nación han servido como barreras naturales entre nosotros y varios enemigos durante años. La mayoría de las grandes ciudades del mundo fueron fundadas cerca de cuerpos de agua. Esto se debe a que sus fundadores sabían que donde hay agua, hay sustento para las personas y oportunidades para el comercio.</w:t>
      </w:r>
    </w:p>
    <w:p>
      <w:pPr>
        <w:spacing w:after="120" w:line="276" w:lineRule="auto"/>
        <w:ind w:firstLine="360"/>
        <w:jc w:val="both"/>
      </w:pPr>
      <w:r>
        <w:t>Dios ve la naturaleza beneficiosa del agua, también. En la Biblia, vemos que Dios colocó el agua como una barrera entre el pecado y la justicia. Por ejemplo, fue el Diluvio el que separó a los justos de los injustos (Génesis 6-8). Sabemos instantáneamente quiénes eran los justos porque entraron en el Arca y fueron "salvos por el agua" (I Pedro 3:20). Los injustos se ahogaron. El Mar Rojo era otra barrera entre el pecado y la rectitud. En este caso, el Mar Rojo separó a los justos israelitas de los egipcios pecadores cuando los israelitas escaparon de la esclavitud (Éxodo 14:22-31). La Biblia dice: "Por la fe pasaron por el Mar Rojo como por tierra seca, la cual los egipcios que intentaban hacer se ahogaron" (Heb 11:29).</w:t>
      </w:r>
    </w:p>
    <w:p>
      <w:pPr>
        <w:spacing w:after="120" w:line="276" w:lineRule="auto"/>
        <w:ind w:firstLine="360"/>
        <w:jc w:val="both"/>
      </w:pPr>
      <w:r>
        <w:t>Así como los hombres ven el agua como un indicador de la vida, Dios también usa el agua como un indicador de la vida. Si uno desea tener vida espiritual, necesita ser bautizado (sumergido) en agua "para la remisión de los pecados" (Hechos 2:38). Esto fue aclarado por Jesús en Marcos 16:16. Dios puso el agua como una barrera entre el pecado y la salvación. El bautismo de uno indica la vida. Cuando uno se levanta de la sepultura acuosa del bautismo, se levanta para "caminar en novedad de vida" (Romanos 6:4).</w:t>
      </w:r>
    </w:p>
    <w:p>
      <w:pPr>
        <w:spacing w:after="120" w:line="276" w:lineRule="auto"/>
        <w:ind w:firstLine="360"/>
        <w:jc w:val="both"/>
      </w:pPr>
      <w:r>
        <w:t>Sabemos que el agua no es nuestro Salvador, Cristo es (Lc 19:10). Sin embargo, ser bautizado en agua es lo que nuestro Salvador espera que hagamos para ser salvos (Col. 2:12-13, I Pedro 3:21).</w:t>
      </w:r>
    </w:p>
    <w:p>
      <w:pPr>
        <w:spacing w:after="120" w:line="276" w:lineRule="auto"/>
        <w:ind w:firstLine="360"/>
        <w:jc w:val="both"/>
      </w:pPr>
      <w:r>
        <w:t>¿Has obedecido al mandato del Señor de ser bautizado como lo hicieron en el libro de Hechos (8:35-38, 10:48, 16:13-14, 16:30-34, 22:16)? Si no, ¿por qué no? Respetemos donde Dios colocó el agua, y apreciamos su uso para nuestro beneficio físico y espiritual.</w:t>
      </w:r>
    </w:p>
    <w:p>
      <w:pPr>
        <w:spacing w:after="120" w:line="276" w:lineRule="auto"/>
        <w:ind w:firstLine="360"/>
        <w:jc w:val="both"/>
      </w:pPr>
      <w:r>
        <w:t>J. J. adaptado y traducido por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