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GOZO.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gozo por Cristo.</w:t>
      </w:r>
    </w:p>
    <w:p>
      <w:pPr>
        <w:spacing w:before="160" w:after="40"/>
        <w:jc w:val="right"/>
      </w:pPr>
      <w:r>
        <w:rPr>
          <w:i/>
          <w:sz w:val="20"/>
        </w:rPr>
        <w:t>Por su nacimiento. Lucas.2:10.</w:t>
      </w:r>
    </w:p>
    <w:p>
      <w:pPr>
        <w:spacing w:after="120" w:line="276" w:lineRule="auto"/>
        <w:ind w:firstLine="360"/>
        <w:jc w:val="both"/>
      </w:pPr>
      <w:r>
        <w:t>Los magos se gozaron por ver la estrella. Mateo.2:10.</w:t>
      </w:r>
    </w:p>
    <w:p>
      <w:pPr>
        <w:spacing w:after="120" w:line="276" w:lineRule="auto"/>
        <w:ind w:firstLine="360"/>
        <w:jc w:val="both"/>
      </w:pPr>
      <w:r>
        <w:t>Gozo por la resurrección. Mateo.28:8.</w:t>
      </w:r>
    </w:p>
    <w:p>
      <w:pPr>
        <w:spacing w:after="120" w:line="276" w:lineRule="auto"/>
        <w:ind w:firstLine="360"/>
        <w:jc w:val="both"/>
      </w:pPr>
      <w:r>
        <w:t>Gozo cuando ascendió a los cielos. Lucas.24:52.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El gozo de recibir el evangelio.</w:t>
      </w:r>
    </w:p>
    <w:p>
      <w:pPr>
        <w:spacing w:after="120" w:line="276" w:lineRule="auto"/>
        <w:ind w:firstLine="360"/>
        <w:jc w:val="both"/>
      </w:pPr>
      <w:r>
        <w:t>Zaqueo recibió con gozo a Jesús. Lucas.19:6.</w:t>
      </w:r>
    </w:p>
    <w:p>
      <w:pPr>
        <w:spacing w:after="120" w:line="276" w:lineRule="auto"/>
        <w:ind w:firstLine="360"/>
        <w:jc w:val="both"/>
      </w:pPr>
      <w:r>
        <w:t>Los Tesalonicenses. I Tesalonicenses.1:6.</w:t>
      </w:r>
    </w:p>
    <w:p>
      <w:pPr>
        <w:spacing w:after="120" w:line="276" w:lineRule="auto"/>
        <w:ind w:firstLine="360"/>
        <w:jc w:val="both"/>
      </w:pPr>
      <w:r>
        <w:t>Los samaritanos gozoso. Hechos.8:8.</w:t>
      </w:r>
    </w:p>
    <w:p>
      <w:pPr>
        <w:spacing w:after="120" w:line="276" w:lineRule="auto"/>
        <w:ind w:firstLine="360"/>
        <w:jc w:val="both"/>
      </w:pPr>
      <w:r>
        <w:t>El Eunuco siguió gozoso su camino. Hechos.8:39.</w:t>
      </w:r>
    </w:p>
    <w:p>
      <w:pPr>
        <w:spacing w:after="120" w:line="276" w:lineRule="auto"/>
        <w:ind w:firstLine="360"/>
        <w:jc w:val="both"/>
      </w:pPr>
      <w:r>
        <w:t>Los gentiles. Hechos.13:48.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El gozo de la comunión.</w:t>
      </w:r>
    </w:p>
    <w:p>
      <w:pPr>
        <w:spacing w:after="120" w:line="276" w:lineRule="auto"/>
        <w:ind w:firstLine="360"/>
        <w:jc w:val="both"/>
      </w:pPr>
      <w:r>
        <w:t>Gozo viene de la comunión. Filemón.7.</w:t>
      </w:r>
    </w:p>
    <w:p>
      <w:pPr>
        <w:spacing w:after="120" w:line="276" w:lineRule="auto"/>
        <w:ind w:firstLine="360"/>
        <w:jc w:val="both"/>
      </w:pPr>
      <w:r>
        <w:t>La comunión de Pablo y los hermanos de Filipo. Filipenses.4:10.</w:t>
      </w:r>
    </w:p>
    <w:p>
      <w:pPr>
        <w:spacing w:after="120" w:line="276" w:lineRule="auto"/>
        <w:ind w:firstLine="360"/>
        <w:jc w:val="both"/>
      </w:pPr>
      <w:r>
        <w:t>Comunión con otros cristianos. II Juan.12.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El gozo en la tribulaciones.</w:t>
      </w:r>
    </w:p>
    <w:p>
      <w:pPr>
        <w:spacing w:after="120" w:line="276" w:lineRule="auto"/>
        <w:ind w:firstLine="360"/>
        <w:jc w:val="both"/>
      </w:pPr>
      <w:r>
        <w:t>El gozo en diversas pruebas. Santiago.1:2.</w:t>
      </w:r>
    </w:p>
    <w:p>
      <w:pPr>
        <w:spacing w:after="120" w:line="276" w:lineRule="auto"/>
        <w:ind w:firstLine="360"/>
        <w:jc w:val="both"/>
      </w:pPr>
      <w:r>
        <w:t>El gozo en medio de la tribulacion. I Tesalonicenses.1:6.</w:t>
      </w:r>
    </w:p>
    <w:p>
      <w:pPr>
        <w:spacing w:after="120" w:line="276" w:lineRule="auto"/>
        <w:ind w:firstLine="360"/>
        <w:jc w:val="both"/>
      </w:pPr>
      <w:r>
        <w:t>Gozo por haber padecido por Cristo. Hechos.5:41.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El gozo en la obra del Señor.</w:t>
      </w:r>
    </w:p>
    <w:p>
      <w:pPr>
        <w:spacing w:after="120" w:line="276" w:lineRule="auto"/>
        <w:ind w:firstLine="360"/>
        <w:jc w:val="both"/>
      </w:pPr>
      <w:r>
        <w:t>Al ver la gracia de Dios. Hechos.11:23.</w:t>
      </w:r>
    </w:p>
    <w:p>
      <w:pPr>
        <w:spacing w:after="120" w:line="276" w:lineRule="auto"/>
        <w:ind w:firstLine="360"/>
        <w:jc w:val="both"/>
      </w:pPr>
      <w:r>
        <w:t>A causa de la conversión de otros. Hechos.15:3.</w:t>
      </w:r>
    </w:p>
    <w:p>
      <w:pPr>
        <w:spacing w:after="120" w:line="276" w:lineRule="auto"/>
        <w:ind w:firstLine="360"/>
        <w:jc w:val="both"/>
      </w:pPr>
      <w:r>
        <w:t>A causa de cristianos fieles. I Tesalonicenses.2:19-20; 3:9; Filipenses.4:1.</w:t>
      </w:r>
    </w:p>
    <w:p>
      <w:pPr>
        <w:spacing w:after="120" w:line="276" w:lineRule="auto"/>
        <w:ind w:firstLine="360"/>
        <w:jc w:val="both"/>
      </w:pPr>
      <w:r>
        <w:t>Al oír que otros cristianos andan en la verdad. II Juan.4; III Juan.4.</w:t>
      </w:r>
    </w:p>
    <w:p>
      <w:pPr>
        <w:spacing w:after="120" w:line="276" w:lineRule="auto"/>
        <w:ind w:firstLine="360"/>
        <w:jc w:val="both"/>
      </w:pPr>
      <w:r>
        <w:t>Cuando un pecador se arrepiente. Lucas.15:7, 10, 32.</w:t>
      </w:r>
    </w:p>
    <w:p>
      <w:pPr>
        <w:spacing w:after="120" w:line="276" w:lineRule="auto"/>
        <w:ind w:firstLine="360"/>
        <w:jc w:val="both"/>
      </w:pPr>
      <w:r>
        <w:t>No tenemos porqué estar triste como cristianos.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