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IGLESIA LA PUERTA AL CIELO.</w:t>
      </w:r>
    </w:p>
    <w:p>
      <w:pPr>
        <w:spacing w:after="200"/>
        <w:jc w:val="center"/>
      </w:pPr>
      <w:r>
        <w:rPr>
          <w:i/>
          <w:color w:val="1F3B63"/>
          <w:sz w:val="24"/>
        </w:rPr>
        <w:t>GENESIS.28:17.</w:t>
      </w:r>
    </w:p>
    <w:p>
      <w:pPr>
        <w:spacing w:after="120" w:line="276" w:lineRule="auto"/>
        <w:ind w:firstLine="360"/>
        <w:jc w:val="both"/>
      </w:pPr>
      <w:r>
        <w:t>Lamentablemente muchos no valoramos La iglesia que Cristo edifico.</w:t>
      </w:r>
    </w:p>
    <w:p>
      <w:pPr>
        <w:spacing w:after="120" w:line="276" w:lineRule="auto"/>
        <w:ind w:firstLine="360"/>
        <w:jc w:val="both"/>
      </w:pPr>
      <w:r>
        <w:t>Su valor su importancia su gloria.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Es como encontrar un tesoro. Mateo.13:44.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 como encontrar una perla preciosa de mucho valor. Mateo.13:45-46.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Fue comprada con la sangre preciosa de Cristo. Hechos.20:28.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Fue anunciada antes de la fundación, creación del mundo. I Pedro.1:18-20.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Esta para dar a conocer la multiforme sabiduría de Dios. Efesios.3:10.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Es donde recibimos todas las bendiciones espirituales. Efesios.1:3.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Es la casa de Dios. I Timoteo.3:15.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Cuando entramos en ella entramos al cielo mismo. Hebreos.10:19-20.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Es el cielo en la tierra como dijo Jacob. Génesis.29:17.</w:t>
      </w:r>
    </w:p>
    <w:p>
      <w:pPr>
        <w:spacing w:after="120" w:line="276" w:lineRule="auto"/>
        <w:ind w:firstLine="360"/>
        <w:jc w:val="both"/>
      </w:pPr>
      <w:r>
        <w:t>La iglesia es la puerta al cielo, sino entramos ni estamos en ella no podremos entrar al cielo.</w:t>
      </w:r>
    </w:p>
    <w:p>
      <w:pPr>
        <w:spacing w:after="120" w:line="276" w:lineRule="auto"/>
        <w:ind w:firstLine="360"/>
        <w:jc w:val="both"/>
      </w:pPr>
      <w:r>
        <w:t>¿Desea Usted entrar al cielo? Si Usted responde si lo debe de demostrar reuniéndose en la iglesia. Y demostrando gratitud. Hebreos.12:28.</w:t>
      </w:r>
    </w:p>
    <w:p>
      <w:pPr>
        <w:spacing w:after="120" w:line="276" w:lineRule="auto"/>
        <w:ind w:firstLine="360"/>
        <w:jc w:val="both"/>
      </w:pPr>
      <w:r>
        <w:t>¿Lo está haciendo Usted?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