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RESISTIR AL ESPÍRITU SANTO.</w:t>
      </w:r>
    </w:p>
    <w:p>
      <w:pPr>
        <w:spacing w:after="200"/>
        <w:jc w:val="center"/>
      </w:pPr>
      <w:r>
        <w:rPr>
          <w:i/>
          <w:color w:val="1F3B63"/>
          <w:sz w:val="24"/>
        </w:rPr>
        <w:t>HECHOS.7:51.</w:t>
      </w:r>
    </w:p>
    <w:p>
      <w:pPr>
        <w:spacing w:after="120" w:line="276" w:lineRule="auto"/>
        <w:ind w:firstLine="360"/>
        <w:jc w:val="both"/>
      </w:pPr>
      <w:r>
        <w:t>Resistimos al Espíritu Santo cuando somos duros de cerviz- cuello.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Cuando somos duros de corazón. Hechos.7:51.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Cuando no nos sometemos a Dios. II Crónicas.30:8.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Cuando no aceptamos la exhortación. Proverbios.29:1.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Cuando entristecernos al Espíritu Santo. Efesios.4:30.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Cuando nos desviamos de los mandamientos de Dios. Éxodo.32:8-9. Deuteronomio.10:13.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Cuando no mostramos amor. Deuteronomio.10:19.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Cuando no tememos a Dios. Deuteronomio.10:20.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Cuando no le alabamos. Deuteronomio.10:21.</w:t>
      </w:r>
    </w:p>
    <w:p>
      <w:pPr>
        <w:spacing w:after="120" w:line="276" w:lineRule="auto"/>
        <w:ind w:firstLine="360"/>
        <w:jc w:val="both"/>
      </w:pPr>
      <w:r>
        <w:t>No seamos duros de cerviz como el pueblo de Israel.</w:t>
      </w:r>
    </w:p>
    <w:p>
      <w:pPr>
        <w:spacing w:after="120" w:line="276" w:lineRule="auto"/>
        <w:ind w:firstLine="360"/>
        <w:jc w:val="both"/>
      </w:pPr>
      <w:r>
        <w:t>Seamos dócil humildes para que Dios nos pueda guiar siempre.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