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PUREZA DEL CRISTIANO</w:t>
      </w:r>
    </w:p>
    <w:p>
      <w:pPr>
        <w:spacing w:after="120" w:line="276" w:lineRule="auto"/>
        <w:ind w:firstLine="360"/>
        <w:jc w:val="both"/>
      </w:pPr>
      <w:r>
        <w:t>I TIMOTEO 4:12. LAS ESCRITURAS NOS ANIMAN A QUE CADA CRISTIANO DEBE DE MANTENER SU PUREZA EN: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PALABRAS. I TIMOTEO 4:12. DEBEMOS DESECHAR LA MENTIRA. EFESIOS 4:25. NO DEBEMOS HABLAR NINGUNA PALABRA CORROMPIDA. EFESIOS 4:29. PORQUE SEREMOS JUZGADOS POR ELLAS. MATEO 12:36-37. DEBEMOS USAR PALABRAS QUE EDIFICAN. COLOSENSES 4:6. PROVERBIOS 25:28.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DEBEMOS SER PUROS EN CONDUCTA. I TIMOTEO 4:12. SER SANTOS. I PEDRO 1:15-16.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DEBEMOS SER PUROS EN EL AMOR. I TIMOTEO 4:12. ESTE AMOR HACIA DIOS. MATEO 22:37. HACIA EL HOMBRE. ROMANOS 12:17-21. SIN FINGIR. ROMANOS 12:9.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DEBEMOS SER PUROS EN FE. I TIMOTEO 4:12. YA QUE SIN FE ES IMPOSIBLE AGRADAR A DIOS. HEBREOS 11:6. EFESIOS 6:16.</w:t>
      </w:r>
    </w:p>
    <w:p>
      <w:pPr>
        <w:spacing w:after="120" w:line="276" w:lineRule="auto"/>
        <w:ind w:firstLine="360"/>
        <w:jc w:val="both"/>
      </w:pPr>
      <w:r>
        <w:t>SEAMOS PUROS DELANTE DE DIOS Y LOS HOMBRES.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