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UNA MENTE RENOVADA</w:t>
      </w:r>
    </w:p>
    <w:p>
      <w:pPr>
        <w:spacing w:after="200"/>
        <w:jc w:val="center"/>
      </w:pPr>
      <w:r>
        <w:rPr>
          <w:i/>
          <w:color w:val="1F3B63"/>
          <w:sz w:val="24"/>
        </w:rPr>
        <w:t>EFESIOS 4:22-23.</w:t>
      </w:r>
    </w:p>
    <w:p>
      <w:pPr>
        <w:spacing w:after="120" w:line="276" w:lineRule="auto"/>
        <w:ind w:firstLine="360"/>
        <w:jc w:val="both"/>
      </w:pPr>
      <w:r>
        <w:t>HAY UN CONTRASTE MUY MARCADO ENTRE LA ANTIGUA MANERA DE VIVIR, PENSAR Y LA NUEVA VIDA EN CRISTO.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EVIDENCIAS DE UNA MENTE SIN CRISTO. EFESIOS 4:17-19. ENTENDIMIENTO OSCURO. DISTANCIAMIENTO DE LA VIDA DE DIOS. IGNORANCIA DE LOS CAMINOS DIVINOS. CORAZONES ENDURECIDOS. PERDIDA DE SENSIBILIDAD.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RENOVACION EN EL ESPIRITU DE NUESTRA MENTE. EFESIOS 4:20-24.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FRUTOS DE UNA MENTE RENOVADA. EFESIOS 4:25-32. HABLAR VERDAD. AIRARSE PERO NO PECAR. NO DAR OPORTUNIDAD AL DIABLO. NO ROBAR SINO TRABAJAR Y COMPARTIR. NINGUNA PALABRA CORROMPIDA. NO ENTRISTECER AL ESPIRITU SANTO. QUITAR TODA AMARGURA, ENOJO, GRITOS. SER AMABLE, MISERICORDIOSO, PERDONADOR.</w:t>
      </w:r>
    </w:p>
    <w:p>
      <w:pPr>
        <w:spacing w:after="120" w:line="276" w:lineRule="auto"/>
        <w:ind w:firstLine="360"/>
        <w:jc w:val="both"/>
      </w:pPr>
      <w:r>
        <w:t>DIOS DESEA QUE RENOVEMOS NUESTRA MENTE EN CRISTO.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