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DF610" w14:textId="04B7F014" w:rsidR="00D9114B" w:rsidRPr="00D9114B" w:rsidRDefault="00D9114B" w:rsidP="00D9114B">
      <w:pPr>
        <w:autoSpaceDE w:val="0"/>
        <w:autoSpaceDN w:val="0"/>
        <w:adjustRightInd w:val="0"/>
        <w:spacing w:after="0" w:line="240" w:lineRule="auto"/>
        <w:jc w:val="center"/>
        <w:rPr>
          <w:rFonts w:ascii="Calibri" w:eastAsia="Calibri" w:hAnsi="Calibri" w:cs="Calibri"/>
          <w:kern w:val="0"/>
          <w:sz w:val="36"/>
          <w:szCs w:val="36"/>
          <w:lang w:bidi="he-IL"/>
        </w:rPr>
      </w:pPr>
      <w:r w:rsidRPr="00D9114B">
        <w:rPr>
          <w:rFonts w:ascii="Calibri" w:eastAsia="Calibri" w:hAnsi="Calibri" w:cs="Calibri"/>
          <w:kern w:val="0"/>
          <w:sz w:val="36"/>
          <w:szCs w:val="36"/>
          <w:lang w:bidi="he-IL"/>
        </w:rPr>
        <w:t>INFORME DE PEDRO Y EL INICIO DE BERNABE Y SAULO JUNTOS</w:t>
      </w:r>
    </w:p>
    <w:p w14:paraId="3633EDE0" w14:textId="77777777" w:rsidR="0022776F" w:rsidRDefault="0022776F" w:rsidP="00D9114B">
      <w:pPr>
        <w:autoSpaceDE w:val="0"/>
        <w:autoSpaceDN w:val="0"/>
        <w:adjustRightInd w:val="0"/>
        <w:spacing w:after="0" w:line="240" w:lineRule="auto"/>
        <w:jc w:val="center"/>
        <w:rPr>
          <w:rFonts w:ascii="Calibri" w:eastAsia="Calibri" w:hAnsi="Calibri" w:cs="Calibri"/>
          <w:kern w:val="0"/>
          <w:sz w:val="32"/>
          <w:szCs w:val="32"/>
          <w:lang w:bidi="he-IL"/>
        </w:rPr>
      </w:pPr>
      <w:r>
        <w:rPr>
          <w:rFonts w:ascii="Calibri" w:eastAsia="Calibri" w:hAnsi="Calibri" w:cs="Calibri"/>
          <w:kern w:val="0"/>
          <w:sz w:val="32"/>
          <w:szCs w:val="32"/>
          <w:lang w:bidi="he-IL"/>
        </w:rPr>
        <w:t xml:space="preserve">INICIO DE LA COMUNION DE JUDIOS Y GENTILES </w:t>
      </w:r>
    </w:p>
    <w:p w14:paraId="4975C3A4" w14:textId="2EF98A1B" w:rsidR="00D9114B" w:rsidRPr="00D9114B" w:rsidRDefault="00D9114B" w:rsidP="00D9114B">
      <w:pPr>
        <w:autoSpaceDE w:val="0"/>
        <w:autoSpaceDN w:val="0"/>
        <w:adjustRightInd w:val="0"/>
        <w:spacing w:after="0" w:line="240" w:lineRule="auto"/>
        <w:jc w:val="center"/>
        <w:rPr>
          <w:rFonts w:ascii="Calibri" w:eastAsia="Calibri" w:hAnsi="Calibri" w:cs="Calibri"/>
          <w:kern w:val="0"/>
          <w:sz w:val="32"/>
          <w:szCs w:val="32"/>
          <w:lang w:bidi="he-IL"/>
        </w:rPr>
      </w:pPr>
      <w:r w:rsidRPr="00D9114B">
        <w:rPr>
          <w:rFonts w:ascii="Calibri" w:eastAsia="Calibri" w:hAnsi="Calibri" w:cs="Calibri"/>
          <w:kern w:val="0"/>
          <w:sz w:val="32"/>
          <w:szCs w:val="32"/>
          <w:lang w:bidi="he-IL"/>
        </w:rPr>
        <w:t>(HECHOS 11)</w:t>
      </w:r>
    </w:p>
    <w:p w14:paraId="45DF3FC6" w14:textId="77777777" w:rsidR="00D9114B" w:rsidRPr="00D9114B" w:rsidRDefault="00D9114B" w:rsidP="00D9114B">
      <w:pPr>
        <w:autoSpaceDE w:val="0"/>
        <w:autoSpaceDN w:val="0"/>
        <w:adjustRightInd w:val="0"/>
        <w:spacing w:after="0" w:line="240" w:lineRule="auto"/>
        <w:rPr>
          <w:rFonts w:ascii="Calibri" w:eastAsia="Calibri" w:hAnsi="Calibri" w:cs="Calibri"/>
          <w:kern w:val="0"/>
          <w:sz w:val="32"/>
          <w:szCs w:val="32"/>
          <w:lang w:bidi="he-IL"/>
        </w:rPr>
      </w:pPr>
    </w:p>
    <w:p w14:paraId="209E5690" w14:textId="77777777" w:rsidR="00D9114B" w:rsidRPr="00D9114B" w:rsidRDefault="00D9114B" w:rsidP="00D9114B">
      <w:pPr>
        <w:autoSpaceDE w:val="0"/>
        <w:autoSpaceDN w:val="0"/>
        <w:adjustRightInd w:val="0"/>
        <w:spacing w:after="0" w:line="240" w:lineRule="auto"/>
        <w:rPr>
          <w:rFonts w:ascii="Calibri" w:eastAsia="Calibri" w:hAnsi="Calibri" w:cs="Calibri"/>
          <w:kern w:val="0"/>
          <w:sz w:val="32"/>
          <w:szCs w:val="32"/>
          <w:lang w:bidi="he-IL"/>
        </w:rPr>
      </w:pPr>
      <w:r w:rsidRPr="00D9114B">
        <w:rPr>
          <w:rFonts w:ascii="Calibri" w:eastAsia="Calibri" w:hAnsi="Calibri" w:cs="Calibri"/>
          <w:kern w:val="0"/>
          <w:sz w:val="32"/>
          <w:szCs w:val="32"/>
          <w:lang w:bidi="he-IL"/>
        </w:rPr>
        <w:t xml:space="preserve">INTRODUCCIÓN: </w:t>
      </w:r>
    </w:p>
    <w:p w14:paraId="756B9EA9" w14:textId="375D066D" w:rsidR="00D9114B" w:rsidRPr="00D9114B" w:rsidRDefault="00D9114B" w:rsidP="00D9114B">
      <w:pPr>
        <w:numPr>
          <w:ilvl w:val="0"/>
          <w:numId w:val="4"/>
        </w:numPr>
        <w:autoSpaceDE w:val="0"/>
        <w:autoSpaceDN w:val="0"/>
        <w:adjustRightInd w:val="0"/>
        <w:spacing w:after="0" w:line="240" w:lineRule="auto"/>
        <w:contextualSpacing/>
        <w:rPr>
          <w:rFonts w:ascii="Calibri" w:eastAsia="Calibri" w:hAnsi="Calibri" w:cs="Calibri"/>
          <w:kern w:val="0"/>
          <w:sz w:val="32"/>
          <w:szCs w:val="32"/>
          <w:lang w:bidi="he-IL"/>
        </w:rPr>
      </w:pPr>
      <w:r w:rsidRPr="00D9114B">
        <w:rPr>
          <w:rFonts w:ascii="Calibri" w:eastAsia="Calibri" w:hAnsi="Calibri" w:cs="Calibri"/>
          <w:b/>
          <w:bCs/>
          <w:kern w:val="0"/>
          <w:sz w:val="32"/>
          <w:szCs w:val="32"/>
          <w:lang w:bidi="he-IL"/>
        </w:rPr>
        <w:t>I</w:t>
      </w:r>
      <w:r w:rsidRPr="00D9114B">
        <w:rPr>
          <w:rFonts w:ascii="Calibri" w:eastAsia="Calibri" w:hAnsi="Calibri" w:cs="Calibri"/>
          <w:kern w:val="0"/>
          <w:sz w:val="32"/>
          <w:szCs w:val="32"/>
          <w:lang w:bidi="he-IL"/>
        </w:rPr>
        <w:t>. PEDRO Y LOS CRÍTICOS EN JERUSALÉN (</w:t>
      </w:r>
      <w:r w:rsidR="00B41D5C">
        <w:rPr>
          <w:rFonts w:ascii="Calibri" w:eastAsia="Calibri" w:hAnsi="Calibri" w:cs="Calibri"/>
          <w:kern w:val="0"/>
          <w:sz w:val="32"/>
          <w:szCs w:val="32"/>
          <w:lang w:bidi="he-IL"/>
        </w:rPr>
        <w:t xml:space="preserve">Hechos </w:t>
      </w:r>
      <w:r w:rsidRPr="00D9114B">
        <w:rPr>
          <w:rFonts w:ascii="Calibri" w:eastAsia="Calibri" w:hAnsi="Calibri" w:cs="Calibri"/>
          <w:kern w:val="0"/>
          <w:sz w:val="32"/>
          <w:szCs w:val="32"/>
          <w:lang w:bidi="he-IL"/>
        </w:rPr>
        <w:t>11:1–18)</w:t>
      </w:r>
      <w:r w:rsidR="00B41D5C">
        <w:rPr>
          <w:rFonts w:ascii="Calibri" w:eastAsia="Calibri" w:hAnsi="Calibri" w:cs="Calibri"/>
          <w:kern w:val="0"/>
          <w:sz w:val="32"/>
          <w:szCs w:val="32"/>
          <w:lang w:bidi="he-IL"/>
        </w:rPr>
        <w:t>.</w:t>
      </w:r>
    </w:p>
    <w:p w14:paraId="3CB2BD1E" w14:textId="77777777" w:rsidR="00D9114B" w:rsidRPr="00D9114B" w:rsidRDefault="00D9114B" w:rsidP="00D9114B">
      <w:pPr>
        <w:numPr>
          <w:ilvl w:val="1"/>
          <w:numId w:val="4"/>
        </w:numPr>
        <w:autoSpaceDE w:val="0"/>
        <w:autoSpaceDN w:val="0"/>
        <w:adjustRightInd w:val="0"/>
        <w:spacing w:after="0" w:line="240" w:lineRule="auto"/>
        <w:contextualSpacing/>
        <w:rPr>
          <w:rFonts w:ascii="Calibri" w:eastAsia="Calibri" w:hAnsi="Calibri" w:cs="Calibri"/>
          <w:kern w:val="0"/>
          <w:sz w:val="32"/>
          <w:szCs w:val="32"/>
          <w:lang w:bidi="he-IL"/>
        </w:rPr>
      </w:pPr>
      <w:r w:rsidRPr="00D9114B">
        <w:rPr>
          <w:rFonts w:ascii="Calibri" w:eastAsia="Calibri" w:hAnsi="Calibri" w:cs="Calibri"/>
          <w:kern w:val="0"/>
          <w:sz w:val="32"/>
          <w:szCs w:val="32"/>
          <w:lang w:bidi="he-IL"/>
        </w:rPr>
        <w:t>Después de la conversión de Cornelio y su casa, Pedro va a Jerusalén.</w:t>
      </w:r>
    </w:p>
    <w:p w14:paraId="300E0E54" w14:textId="77777777" w:rsidR="00D9114B" w:rsidRPr="00D9114B" w:rsidRDefault="00D9114B" w:rsidP="00D9114B">
      <w:pPr>
        <w:numPr>
          <w:ilvl w:val="0"/>
          <w:numId w:val="3"/>
        </w:numPr>
        <w:autoSpaceDE w:val="0"/>
        <w:autoSpaceDN w:val="0"/>
        <w:adjustRightInd w:val="0"/>
        <w:spacing w:after="0" w:line="240" w:lineRule="auto"/>
        <w:contextualSpacing/>
        <w:rPr>
          <w:rFonts w:ascii="Calibri" w:eastAsia="Calibri" w:hAnsi="Calibri" w:cs="Calibri"/>
          <w:kern w:val="0"/>
          <w:sz w:val="32"/>
          <w:szCs w:val="32"/>
          <w:lang w:bidi="he-IL"/>
        </w:rPr>
      </w:pPr>
      <w:r w:rsidRPr="00D9114B">
        <w:rPr>
          <w:rFonts w:ascii="Calibri" w:eastAsia="Calibri" w:hAnsi="Calibri" w:cs="Calibri"/>
          <w:kern w:val="0"/>
          <w:sz w:val="32"/>
          <w:szCs w:val="32"/>
          <w:lang w:bidi="he-IL"/>
        </w:rPr>
        <w:t>Recordemos que Pedro no fue enviado desde Jerusalén a predicar a Cornelio y casa.</w:t>
      </w:r>
    </w:p>
    <w:p w14:paraId="26486B9B" w14:textId="77777777" w:rsidR="00D9114B" w:rsidRPr="00D9114B" w:rsidRDefault="00D9114B" w:rsidP="00D9114B">
      <w:pPr>
        <w:numPr>
          <w:ilvl w:val="0"/>
          <w:numId w:val="3"/>
        </w:numPr>
        <w:autoSpaceDE w:val="0"/>
        <w:autoSpaceDN w:val="0"/>
        <w:adjustRightInd w:val="0"/>
        <w:spacing w:after="0" w:line="240" w:lineRule="auto"/>
        <w:contextualSpacing/>
        <w:rPr>
          <w:rFonts w:ascii="Calibri" w:eastAsia="Calibri" w:hAnsi="Calibri" w:cs="Calibri"/>
          <w:kern w:val="0"/>
          <w:sz w:val="32"/>
          <w:szCs w:val="32"/>
          <w:lang w:bidi="he-IL"/>
        </w:rPr>
      </w:pPr>
      <w:r w:rsidRPr="00D9114B">
        <w:rPr>
          <w:rFonts w:ascii="Calibri" w:eastAsia="Calibri" w:hAnsi="Calibri" w:cs="Calibri"/>
          <w:kern w:val="0"/>
          <w:sz w:val="32"/>
          <w:szCs w:val="32"/>
          <w:lang w:bidi="he-IL"/>
        </w:rPr>
        <w:t xml:space="preserve">Los hermanos de Jerusalén no tenían conocimiento de que Pedro fue enviado por Dios a esta tarea. </w:t>
      </w:r>
      <w:r w:rsidRPr="00D9114B">
        <w:rPr>
          <w:rFonts w:ascii="Calibri" w:eastAsia="Calibri" w:hAnsi="Calibri" w:cs="Calibri"/>
          <w:kern w:val="0"/>
          <w:sz w:val="32"/>
          <w:szCs w:val="32"/>
          <w:lang w:bidi="he-IL"/>
        </w:rPr>
        <w:tab/>
      </w:r>
      <w:r w:rsidRPr="00D9114B">
        <w:rPr>
          <w:rFonts w:ascii="Calibri" w:eastAsia="Calibri" w:hAnsi="Calibri" w:cs="Calibri"/>
          <w:kern w:val="0"/>
          <w:sz w:val="32"/>
          <w:szCs w:val="32"/>
          <w:lang w:bidi="he-IL"/>
        </w:rPr>
        <w:tab/>
      </w:r>
    </w:p>
    <w:p w14:paraId="4354F0E6" w14:textId="77777777" w:rsidR="00D9114B" w:rsidRPr="00D9114B" w:rsidRDefault="00D9114B" w:rsidP="00D9114B">
      <w:pPr>
        <w:numPr>
          <w:ilvl w:val="1"/>
          <w:numId w:val="4"/>
        </w:numPr>
        <w:tabs>
          <w:tab w:val="left" w:pos="360"/>
        </w:tabs>
        <w:autoSpaceDE w:val="0"/>
        <w:autoSpaceDN w:val="0"/>
        <w:adjustRightInd w:val="0"/>
        <w:spacing w:after="0" w:line="240" w:lineRule="auto"/>
        <w:contextualSpacing/>
        <w:rPr>
          <w:rFonts w:ascii="Calibri" w:eastAsia="Calibri" w:hAnsi="Calibri" w:cs="Calibri"/>
          <w:kern w:val="0"/>
          <w:sz w:val="32"/>
          <w:szCs w:val="32"/>
          <w:lang w:bidi="he-IL"/>
        </w:rPr>
      </w:pPr>
      <w:r w:rsidRPr="00D9114B">
        <w:rPr>
          <w:rFonts w:ascii="Calibri" w:eastAsia="Calibri" w:hAnsi="Calibri" w:cs="Calibri"/>
          <w:kern w:val="0"/>
          <w:sz w:val="32"/>
          <w:szCs w:val="32"/>
          <w:lang w:bidi="he-IL"/>
        </w:rPr>
        <w:t>Así que Pedro es criticado por juntarse con gentiles.</w:t>
      </w:r>
    </w:p>
    <w:p w14:paraId="07700F5C" w14:textId="77777777" w:rsidR="00222962" w:rsidRDefault="00AA0534" w:rsidP="00222962">
      <w:pPr>
        <w:numPr>
          <w:ilvl w:val="1"/>
          <w:numId w:val="4"/>
        </w:numPr>
        <w:tabs>
          <w:tab w:val="left" w:pos="360"/>
        </w:tabs>
        <w:autoSpaceDE w:val="0"/>
        <w:autoSpaceDN w:val="0"/>
        <w:adjustRightInd w:val="0"/>
        <w:spacing w:after="0" w:line="240" w:lineRule="auto"/>
        <w:contextualSpacing/>
        <w:rPr>
          <w:rFonts w:ascii="Calibri" w:eastAsia="Calibri" w:hAnsi="Calibri" w:cs="Calibri"/>
          <w:kern w:val="0"/>
          <w:sz w:val="32"/>
          <w:szCs w:val="32"/>
          <w:lang w:bidi="he-IL"/>
        </w:rPr>
      </w:pPr>
      <w:r w:rsidRPr="00AA0534">
        <w:rPr>
          <w:rFonts w:ascii="Calibri" w:eastAsia="Calibri" w:hAnsi="Calibri" w:cs="Calibri"/>
          <w:kern w:val="0"/>
          <w:sz w:val="32"/>
          <w:szCs w:val="32"/>
          <w:lang w:bidi="he-IL"/>
        </w:rPr>
        <w:t>La vasta explicación de Pedro acerca de los hechos y el haber tenido testigos judíos les ayudó a comprender mejor lo sucedido.</w:t>
      </w:r>
    </w:p>
    <w:p w14:paraId="26241AFE" w14:textId="5E2F2AA7" w:rsidR="00D9114B" w:rsidRPr="00222962" w:rsidRDefault="00D9114B" w:rsidP="00222962">
      <w:pPr>
        <w:pStyle w:val="Prrafodelista"/>
        <w:numPr>
          <w:ilvl w:val="0"/>
          <w:numId w:val="4"/>
        </w:numPr>
        <w:tabs>
          <w:tab w:val="left" w:pos="360"/>
        </w:tabs>
        <w:autoSpaceDE w:val="0"/>
        <w:autoSpaceDN w:val="0"/>
        <w:adjustRightInd w:val="0"/>
        <w:spacing w:after="0" w:line="240" w:lineRule="auto"/>
        <w:rPr>
          <w:rFonts w:ascii="Calibri" w:eastAsia="Calibri" w:hAnsi="Calibri" w:cs="Calibri"/>
          <w:kern w:val="0"/>
          <w:sz w:val="32"/>
          <w:szCs w:val="32"/>
          <w:lang w:bidi="he-IL"/>
        </w:rPr>
      </w:pPr>
      <w:r w:rsidRPr="00222962">
        <w:rPr>
          <w:rFonts w:ascii="Calibri" w:eastAsia="Calibri" w:hAnsi="Calibri" w:cs="Calibri"/>
          <w:b/>
          <w:bCs/>
          <w:kern w:val="0"/>
          <w:sz w:val="32"/>
          <w:szCs w:val="32"/>
          <w:lang w:bidi="he-IL"/>
        </w:rPr>
        <w:t>II</w:t>
      </w:r>
      <w:r w:rsidRPr="00222962">
        <w:rPr>
          <w:rFonts w:ascii="Calibri" w:eastAsia="Calibri" w:hAnsi="Calibri" w:cs="Calibri"/>
          <w:kern w:val="0"/>
          <w:sz w:val="32"/>
          <w:szCs w:val="32"/>
          <w:lang w:bidi="he-IL"/>
        </w:rPr>
        <w:t>. BERNABÉ Y LOS CONVERSOS EN ANTIOQUÍA (</w:t>
      </w:r>
      <w:r w:rsidR="00B41D5C">
        <w:rPr>
          <w:rFonts w:ascii="Calibri" w:eastAsia="Calibri" w:hAnsi="Calibri" w:cs="Calibri"/>
          <w:kern w:val="0"/>
          <w:sz w:val="32"/>
          <w:szCs w:val="32"/>
          <w:lang w:bidi="he-IL"/>
        </w:rPr>
        <w:t xml:space="preserve">Hechos </w:t>
      </w:r>
      <w:r w:rsidRPr="00222962">
        <w:rPr>
          <w:rFonts w:ascii="Calibri" w:eastAsia="Calibri" w:hAnsi="Calibri" w:cs="Calibri"/>
          <w:kern w:val="0"/>
          <w:sz w:val="32"/>
          <w:szCs w:val="32"/>
          <w:lang w:bidi="he-IL"/>
        </w:rPr>
        <w:t>11:19–30).</w:t>
      </w:r>
    </w:p>
    <w:p w14:paraId="522C4542" w14:textId="77777777" w:rsidR="00D9114B" w:rsidRPr="00D9114B" w:rsidRDefault="00D9114B" w:rsidP="00D9114B">
      <w:pPr>
        <w:numPr>
          <w:ilvl w:val="1"/>
          <w:numId w:val="4"/>
        </w:numPr>
        <w:tabs>
          <w:tab w:val="left" w:pos="360"/>
        </w:tabs>
        <w:autoSpaceDE w:val="0"/>
        <w:autoSpaceDN w:val="0"/>
        <w:adjustRightInd w:val="0"/>
        <w:spacing w:after="0" w:line="240" w:lineRule="auto"/>
        <w:contextualSpacing/>
        <w:rPr>
          <w:rFonts w:ascii="Calibri" w:eastAsia="Calibri" w:hAnsi="Calibri" w:cs="Calibri"/>
          <w:kern w:val="0"/>
          <w:sz w:val="32"/>
          <w:szCs w:val="32"/>
          <w:lang w:bidi="he-IL"/>
        </w:rPr>
      </w:pPr>
      <w:r w:rsidRPr="00D9114B">
        <w:rPr>
          <w:rFonts w:ascii="Calibri" w:eastAsia="Calibri" w:hAnsi="Calibri" w:cs="Calibri"/>
          <w:kern w:val="0"/>
          <w:sz w:val="32"/>
          <w:szCs w:val="32"/>
          <w:lang w:bidi="he-IL"/>
        </w:rPr>
        <w:t xml:space="preserve">Bernabé y Saulo predican en Antioquia de Siria con grandes resultados. </w:t>
      </w:r>
    </w:p>
    <w:p w14:paraId="18D94E49" w14:textId="77777777" w:rsidR="00222962" w:rsidRDefault="00D9114B" w:rsidP="00D9114B">
      <w:pPr>
        <w:numPr>
          <w:ilvl w:val="1"/>
          <w:numId w:val="4"/>
        </w:numPr>
        <w:tabs>
          <w:tab w:val="left" w:pos="360"/>
        </w:tabs>
        <w:autoSpaceDE w:val="0"/>
        <w:autoSpaceDN w:val="0"/>
        <w:adjustRightInd w:val="0"/>
        <w:spacing w:after="0" w:line="240" w:lineRule="auto"/>
        <w:contextualSpacing/>
        <w:rPr>
          <w:rFonts w:ascii="Calibri" w:eastAsia="Calibri" w:hAnsi="Calibri" w:cs="Calibri"/>
          <w:kern w:val="0"/>
          <w:sz w:val="32"/>
          <w:szCs w:val="32"/>
          <w:lang w:bidi="he-IL"/>
        </w:rPr>
      </w:pPr>
      <w:r w:rsidRPr="00D9114B">
        <w:rPr>
          <w:rFonts w:ascii="Calibri" w:eastAsia="Calibri" w:hAnsi="Calibri" w:cs="Calibri"/>
          <w:kern w:val="0"/>
          <w:sz w:val="32"/>
          <w:szCs w:val="32"/>
          <w:lang w:bidi="he-IL"/>
        </w:rPr>
        <w:t>En Antioquia en ese tiempo, se llamó por primera vez, cristianos a los conversos del Señor.</w:t>
      </w:r>
    </w:p>
    <w:p w14:paraId="0769DDA8" w14:textId="505AB324" w:rsidR="00D9114B" w:rsidRPr="00D9114B" w:rsidRDefault="00222962" w:rsidP="00D9114B">
      <w:pPr>
        <w:numPr>
          <w:ilvl w:val="1"/>
          <w:numId w:val="4"/>
        </w:numPr>
        <w:tabs>
          <w:tab w:val="left" w:pos="360"/>
        </w:tabs>
        <w:autoSpaceDE w:val="0"/>
        <w:autoSpaceDN w:val="0"/>
        <w:adjustRightInd w:val="0"/>
        <w:spacing w:after="0" w:line="240" w:lineRule="auto"/>
        <w:contextualSpacing/>
        <w:rPr>
          <w:rFonts w:ascii="Calibri" w:eastAsia="Calibri" w:hAnsi="Calibri" w:cs="Calibri"/>
          <w:kern w:val="0"/>
          <w:sz w:val="32"/>
          <w:szCs w:val="32"/>
          <w:lang w:bidi="he-IL"/>
        </w:rPr>
      </w:pPr>
      <w:r>
        <w:rPr>
          <w:rFonts w:ascii="Calibri" w:eastAsia="Calibri" w:hAnsi="Calibri" w:cs="Calibri"/>
          <w:kern w:val="0"/>
          <w:sz w:val="32"/>
          <w:szCs w:val="32"/>
          <w:lang w:bidi="he-IL"/>
        </w:rPr>
        <w:t>Los hnos. de Antioquia mandan ayuda a los de judea.</w:t>
      </w:r>
      <w:r w:rsidR="00D9114B" w:rsidRPr="00D9114B">
        <w:rPr>
          <w:rFonts w:ascii="Calibri" w:eastAsia="Calibri" w:hAnsi="Calibri" w:cs="Calibri"/>
          <w:kern w:val="0"/>
          <w:sz w:val="32"/>
          <w:szCs w:val="32"/>
          <w:lang w:bidi="he-IL"/>
        </w:rPr>
        <w:t xml:space="preserve">  </w:t>
      </w:r>
    </w:p>
    <w:p w14:paraId="03691FFF" w14:textId="77777777" w:rsidR="00D9114B" w:rsidRPr="00D9114B" w:rsidRDefault="00D9114B" w:rsidP="00D9114B">
      <w:pPr>
        <w:tabs>
          <w:tab w:val="left" w:pos="360"/>
        </w:tabs>
        <w:autoSpaceDE w:val="0"/>
        <w:autoSpaceDN w:val="0"/>
        <w:adjustRightInd w:val="0"/>
        <w:spacing w:after="0" w:line="240" w:lineRule="auto"/>
        <w:ind w:left="360" w:hanging="360"/>
        <w:rPr>
          <w:rFonts w:ascii="Calibri" w:eastAsia="Calibri" w:hAnsi="Calibri" w:cs="Calibri"/>
          <w:kern w:val="0"/>
          <w:sz w:val="32"/>
          <w:szCs w:val="32"/>
          <w:lang w:bidi="he-IL"/>
        </w:rPr>
      </w:pPr>
    </w:p>
    <w:p w14:paraId="72FD2252" w14:textId="04C8EFE0" w:rsidR="00D9114B" w:rsidRPr="00D9114B" w:rsidRDefault="00D9114B" w:rsidP="00D9114B">
      <w:pPr>
        <w:tabs>
          <w:tab w:val="left" w:pos="360"/>
        </w:tabs>
        <w:autoSpaceDE w:val="0"/>
        <w:autoSpaceDN w:val="0"/>
        <w:adjustRightInd w:val="0"/>
        <w:spacing w:after="0" w:line="240" w:lineRule="auto"/>
        <w:ind w:left="360" w:hanging="360"/>
        <w:rPr>
          <w:rFonts w:ascii="Calibri" w:eastAsia="Calibri" w:hAnsi="Calibri" w:cs="Calibri"/>
          <w:kern w:val="0"/>
          <w:sz w:val="32"/>
          <w:szCs w:val="32"/>
          <w:lang w:bidi="he-IL"/>
        </w:rPr>
      </w:pPr>
      <w:r w:rsidRPr="00D9114B">
        <w:rPr>
          <w:rFonts w:ascii="Calibri" w:eastAsia="Calibri" w:hAnsi="Calibri" w:cs="Calibri"/>
          <w:kern w:val="0"/>
          <w:sz w:val="32"/>
          <w:szCs w:val="32"/>
          <w:lang w:bidi="he-IL"/>
        </w:rPr>
        <w:t>I. PEDRO Y LOS CRÍTICOS EN JERUSALÉN (</w:t>
      </w:r>
      <w:r w:rsidR="00B41D5C">
        <w:rPr>
          <w:rFonts w:ascii="Calibri" w:eastAsia="Calibri" w:hAnsi="Calibri" w:cs="Calibri"/>
          <w:kern w:val="0"/>
          <w:sz w:val="32"/>
          <w:szCs w:val="32"/>
          <w:lang w:bidi="he-IL"/>
        </w:rPr>
        <w:t xml:space="preserve">Hechos </w:t>
      </w:r>
      <w:r w:rsidRPr="00D9114B">
        <w:rPr>
          <w:rFonts w:ascii="Calibri" w:eastAsia="Calibri" w:hAnsi="Calibri" w:cs="Calibri"/>
          <w:kern w:val="0"/>
          <w:sz w:val="32"/>
          <w:szCs w:val="32"/>
          <w:lang w:bidi="he-IL"/>
        </w:rPr>
        <w:t>11:1–18)</w:t>
      </w:r>
    </w:p>
    <w:p w14:paraId="741A95D4" w14:textId="1E531443" w:rsidR="00D9114B" w:rsidRPr="00D9114B" w:rsidRDefault="00D9114B" w:rsidP="00D9114B">
      <w:pPr>
        <w:numPr>
          <w:ilvl w:val="0"/>
          <w:numId w:val="1"/>
        </w:numPr>
        <w:tabs>
          <w:tab w:val="left" w:pos="360"/>
        </w:tabs>
        <w:autoSpaceDE w:val="0"/>
        <w:autoSpaceDN w:val="0"/>
        <w:adjustRightInd w:val="0"/>
        <w:spacing w:after="0" w:line="240" w:lineRule="auto"/>
        <w:contextualSpacing/>
        <w:rPr>
          <w:rFonts w:ascii="Calibri" w:eastAsia="Calibri" w:hAnsi="Calibri" w:cs="Calibri"/>
          <w:kern w:val="0"/>
          <w:sz w:val="32"/>
          <w:szCs w:val="32"/>
          <w:lang w:bidi="he-IL"/>
        </w:rPr>
      </w:pPr>
      <w:r w:rsidRPr="00D9114B">
        <w:rPr>
          <w:rFonts w:ascii="Calibri" w:eastAsia="Calibri" w:hAnsi="Calibri" w:cs="Calibri"/>
          <w:kern w:val="0"/>
          <w:sz w:val="32"/>
          <w:szCs w:val="32"/>
          <w:lang w:bidi="he-IL"/>
        </w:rPr>
        <w:t>La acusación (</w:t>
      </w:r>
      <w:r w:rsidR="00B41D5C">
        <w:rPr>
          <w:rFonts w:ascii="Calibri" w:eastAsia="Calibri" w:hAnsi="Calibri" w:cs="Calibri"/>
          <w:kern w:val="0"/>
          <w:sz w:val="32"/>
          <w:szCs w:val="32"/>
          <w:lang w:bidi="he-IL"/>
        </w:rPr>
        <w:t xml:space="preserve">Hechos </w:t>
      </w:r>
      <w:r w:rsidRPr="00D9114B">
        <w:rPr>
          <w:rFonts w:ascii="Calibri" w:eastAsia="Calibri" w:hAnsi="Calibri" w:cs="Calibri"/>
          <w:kern w:val="0"/>
          <w:sz w:val="32"/>
          <w:szCs w:val="32"/>
          <w:lang w:bidi="he-IL"/>
        </w:rPr>
        <w:t xml:space="preserve">11:1–3): Pedro es criticado por algunos creyentes judíos legalistas por tener compañerismo con Cornelio y otros gentiles en </w:t>
      </w:r>
      <w:proofErr w:type="spellStart"/>
      <w:r w:rsidRPr="00D9114B">
        <w:rPr>
          <w:rFonts w:ascii="Calibri" w:eastAsia="Calibri" w:hAnsi="Calibri" w:cs="Calibri"/>
          <w:kern w:val="0"/>
          <w:sz w:val="32"/>
          <w:szCs w:val="32"/>
          <w:lang w:bidi="he-IL"/>
        </w:rPr>
        <w:t>Cesarea</w:t>
      </w:r>
      <w:proofErr w:type="spellEnd"/>
      <w:r w:rsidRPr="00D9114B">
        <w:rPr>
          <w:rFonts w:ascii="Calibri" w:eastAsia="Calibri" w:hAnsi="Calibri" w:cs="Calibri"/>
          <w:kern w:val="0"/>
          <w:sz w:val="32"/>
          <w:szCs w:val="32"/>
          <w:lang w:bidi="he-IL"/>
        </w:rPr>
        <w:t>.</w:t>
      </w:r>
    </w:p>
    <w:p w14:paraId="3AF2D18A" w14:textId="5ABD0823" w:rsidR="00D9114B" w:rsidRPr="00D9114B" w:rsidRDefault="00D9114B" w:rsidP="00D9114B">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eastAsia="Times New Roman" w:hAnsi="Verdana" w:cs="Verdana"/>
          <w:i/>
          <w:iCs/>
          <w:color w:val="000000"/>
          <w:kern w:val="0"/>
          <w:sz w:val="28"/>
          <w:szCs w:val="28"/>
          <w:lang w:bidi="he-IL"/>
        </w:rPr>
      </w:pPr>
      <w:r w:rsidRPr="00D9114B">
        <w:rPr>
          <w:rFonts w:ascii="Verdana" w:eastAsia="Calibri" w:hAnsi="Verdana" w:cs="Verdana"/>
          <w:i/>
          <w:iCs/>
          <w:color w:val="218282"/>
          <w:kern w:val="0"/>
          <w:sz w:val="28"/>
          <w:szCs w:val="28"/>
          <w:lang w:bidi="he-IL"/>
        </w:rPr>
        <w:t>H</w:t>
      </w:r>
      <w:r w:rsidR="00B41D5C">
        <w:rPr>
          <w:rFonts w:ascii="Verdana" w:eastAsia="Calibri" w:hAnsi="Verdana" w:cs="Verdana"/>
          <w:i/>
          <w:iCs/>
          <w:color w:val="218282"/>
          <w:kern w:val="0"/>
          <w:sz w:val="28"/>
          <w:szCs w:val="28"/>
          <w:lang w:bidi="he-IL"/>
        </w:rPr>
        <w:t>e</w:t>
      </w:r>
      <w:r w:rsidRPr="00D9114B">
        <w:rPr>
          <w:rFonts w:ascii="Verdana" w:eastAsia="Calibri" w:hAnsi="Verdana" w:cs="Verdana"/>
          <w:i/>
          <w:iCs/>
          <w:color w:val="218282"/>
          <w:kern w:val="0"/>
          <w:sz w:val="28"/>
          <w:szCs w:val="28"/>
          <w:lang w:bidi="he-IL"/>
        </w:rPr>
        <w:t>ch</w:t>
      </w:r>
      <w:r w:rsidR="00B41D5C">
        <w:rPr>
          <w:rFonts w:ascii="Verdana" w:eastAsia="Calibri" w:hAnsi="Verdana" w:cs="Verdana"/>
          <w:i/>
          <w:iCs/>
          <w:color w:val="218282"/>
          <w:kern w:val="0"/>
          <w:sz w:val="28"/>
          <w:szCs w:val="28"/>
          <w:lang w:bidi="he-IL"/>
        </w:rPr>
        <w:t>os</w:t>
      </w:r>
      <w:r w:rsidRPr="00D9114B">
        <w:rPr>
          <w:rFonts w:ascii="Verdana" w:eastAsia="Calibri" w:hAnsi="Verdana" w:cs="Verdana"/>
          <w:i/>
          <w:iCs/>
          <w:color w:val="218282"/>
          <w:kern w:val="0"/>
          <w:sz w:val="28"/>
          <w:szCs w:val="28"/>
          <w:lang w:bidi="he-IL"/>
        </w:rPr>
        <w:t xml:space="preserve"> 11:1-3</w:t>
      </w:r>
      <w:r w:rsidRPr="00D9114B">
        <w:rPr>
          <w:rFonts w:ascii="Verdana" w:eastAsia="Calibri" w:hAnsi="Verdana" w:cs="Verdana"/>
          <w:i/>
          <w:iCs/>
          <w:color w:val="000000"/>
          <w:kern w:val="0"/>
          <w:sz w:val="28"/>
          <w:szCs w:val="28"/>
          <w:lang w:bidi="he-IL"/>
        </w:rPr>
        <w:t xml:space="preserve"> Oyeron los ap</w:t>
      </w:r>
      <w:r w:rsidRPr="00D9114B">
        <w:rPr>
          <w:rFonts w:ascii="Verdana" w:eastAsia="Times New Roman" w:hAnsi="Verdana" w:cs="Verdana"/>
          <w:i/>
          <w:iCs/>
          <w:color w:val="000000"/>
          <w:kern w:val="0"/>
          <w:sz w:val="28"/>
          <w:szCs w:val="28"/>
          <w:lang w:bidi="he-IL"/>
        </w:rPr>
        <w:t xml:space="preserve">óstoles y los hermanos que estaban en Judea, que también los gentiles habían recibido la palabra de Dios. </w:t>
      </w:r>
      <w:r w:rsidRPr="00D9114B">
        <w:rPr>
          <w:rFonts w:ascii="Verdana" w:eastAsia="Calibri" w:hAnsi="Verdana" w:cs="Verdana"/>
          <w:i/>
          <w:iCs/>
          <w:color w:val="218282"/>
          <w:kern w:val="0"/>
          <w:sz w:val="28"/>
          <w:szCs w:val="28"/>
          <w:lang w:bidi="he-IL"/>
        </w:rPr>
        <w:t>(2)</w:t>
      </w:r>
      <w:r w:rsidRPr="00D9114B">
        <w:rPr>
          <w:rFonts w:ascii="Verdana" w:eastAsia="Calibri" w:hAnsi="Verdana" w:cs="Verdana"/>
          <w:i/>
          <w:iCs/>
          <w:color w:val="000000"/>
          <w:kern w:val="0"/>
          <w:sz w:val="28"/>
          <w:szCs w:val="28"/>
          <w:lang w:bidi="he-IL"/>
        </w:rPr>
        <w:t xml:space="preserve"> Y cuando Pedro subi</w:t>
      </w:r>
      <w:r w:rsidRPr="00D9114B">
        <w:rPr>
          <w:rFonts w:ascii="Verdana" w:eastAsia="Times New Roman" w:hAnsi="Verdana" w:cs="Verdana"/>
          <w:i/>
          <w:iCs/>
          <w:color w:val="000000"/>
          <w:kern w:val="0"/>
          <w:sz w:val="28"/>
          <w:szCs w:val="28"/>
          <w:lang w:bidi="he-IL"/>
        </w:rPr>
        <w:t xml:space="preserve">ó a Jerusalén, disputaban con él los que eran de la circuncisión, </w:t>
      </w:r>
      <w:r w:rsidRPr="00D9114B">
        <w:rPr>
          <w:rFonts w:ascii="Verdana" w:eastAsia="Calibri" w:hAnsi="Verdana" w:cs="Verdana"/>
          <w:i/>
          <w:iCs/>
          <w:color w:val="218282"/>
          <w:kern w:val="0"/>
          <w:sz w:val="28"/>
          <w:szCs w:val="28"/>
          <w:lang w:bidi="he-IL"/>
        </w:rPr>
        <w:t>(3)</w:t>
      </w:r>
      <w:r w:rsidRPr="00D9114B">
        <w:rPr>
          <w:rFonts w:ascii="Verdana" w:eastAsia="Calibri" w:hAnsi="Verdana" w:cs="Verdana"/>
          <w:i/>
          <w:iCs/>
          <w:color w:val="000000"/>
          <w:kern w:val="0"/>
          <w:sz w:val="28"/>
          <w:szCs w:val="28"/>
          <w:lang w:bidi="he-IL"/>
        </w:rPr>
        <w:t xml:space="preserve"> diciendo: </w:t>
      </w:r>
      <w:r w:rsidRPr="00D9114B">
        <w:rPr>
          <w:rFonts w:ascii="Verdana" w:eastAsia="Times New Roman" w:hAnsi="Verdana" w:cs="Verdana"/>
          <w:i/>
          <w:iCs/>
          <w:color w:val="000000"/>
          <w:kern w:val="0"/>
          <w:sz w:val="28"/>
          <w:szCs w:val="28"/>
          <w:lang w:bidi="he-IL"/>
        </w:rPr>
        <w:t xml:space="preserve">¿Por qué has entrado en </w:t>
      </w:r>
      <w:r w:rsidRPr="00D9114B">
        <w:rPr>
          <w:rFonts w:ascii="Verdana" w:eastAsia="Times New Roman" w:hAnsi="Verdana" w:cs="Verdana"/>
          <w:i/>
          <w:iCs/>
          <w:color w:val="000000"/>
          <w:kern w:val="0"/>
          <w:sz w:val="28"/>
          <w:szCs w:val="28"/>
          <w:lang w:bidi="he-IL"/>
        </w:rPr>
        <w:lastRenderedPageBreak/>
        <w:t>casa de hombres incircuncisos, y has comido con ellos?</w:t>
      </w:r>
    </w:p>
    <w:p w14:paraId="105D67CA" w14:textId="77777777" w:rsidR="00D9114B" w:rsidRPr="00D9114B" w:rsidRDefault="00D9114B" w:rsidP="00D9114B">
      <w:pPr>
        <w:widowControl w:v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eastAsia="Times New Roman" w:hAnsi="Verdana" w:cs="Verdana"/>
          <w:color w:val="000000"/>
          <w:kern w:val="0"/>
          <w:sz w:val="32"/>
          <w:szCs w:val="32"/>
          <w:lang w:bidi="he-IL"/>
        </w:rPr>
      </w:pPr>
      <w:r w:rsidRPr="00D9114B">
        <w:rPr>
          <w:rFonts w:ascii="Verdana" w:eastAsia="Times New Roman" w:hAnsi="Verdana" w:cs="Verdana"/>
          <w:color w:val="000000"/>
          <w:kern w:val="0"/>
          <w:sz w:val="28"/>
          <w:szCs w:val="28"/>
          <w:lang w:bidi="he-IL"/>
        </w:rPr>
        <w:t>Obsérvese la ausencia total de algo parecido a la dominación papal por parte de Pedro.</w:t>
      </w:r>
    </w:p>
    <w:p w14:paraId="6A635CE3" w14:textId="77777777" w:rsidR="00D9114B" w:rsidRPr="00D9114B" w:rsidRDefault="00D9114B" w:rsidP="00D9114B">
      <w:pPr>
        <w:widowControl w:v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eastAsia="Times New Roman" w:hAnsi="Verdana" w:cs="Verdana"/>
          <w:color w:val="000000"/>
          <w:kern w:val="0"/>
          <w:sz w:val="32"/>
          <w:szCs w:val="32"/>
          <w:lang w:bidi="he-IL"/>
        </w:rPr>
      </w:pPr>
      <w:r w:rsidRPr="00D9114B">
        <w:rPr>
          <w:rFonts w:ascii="Verdana" w:eastAsia="Times New Roman" w:hAnsi="Verdana" w:cs="Verdana"/>
          <w:color w:val="000000"/>
          <w:kern w:val="0"/>
          <w:sz w:val="28"/>
          <w:szCs w:val="28"/>
          <w:lang w:bidi="he-IL"/>
        </w:rPr>
        <w:t xml:space="preserve">Podemos imaginar </w:t>
      </w:r>
      <w:proofErr w:type="spellStart"/>
      <w:r w:rsidRPr="00D9114B">
        <w:rPr>
          <w:rFonts w:ascii="Verdana" w:eastAsia="Times New Roman" w:hAnsi="Verdana" w:cs="Verdana"/>
          <w:color w:val="000000"/>
          <w:kern w:val="0"/>
          <w:sz w:val="28"/>
          <w:szCs w:val="28"/>
          <w:lang w:bidi="he-IL"/>
        </w:rPr>
        <w:t>como</w:t>
      </w:r>
      <w:proofErr w:type="spellEnd"/>
      <w:r w:rsidRPr="00D9114B">
        <w:rPr>
          <w:rFonts w:ascii="Verdana" w:eastAsia="Times New Roman" w:hAnsi="Verdana" w:cs="Verdana"/>
          <w:color w:val="000000"/>
          <w:kern w:val="0"/>
          <w:sz w:val="28"/>
          <w:szCs w:val="28"/>
          <w:lang w:bidi="he-IL"/>
        </w:rPr>
        <w:t xml:space="preserve"> llegó rápido el informe a Jerusalén sobre lo que Pedro había hecho. ¿Qué pasaría por la mente de los hermanos judíos y de Santiago hno. Del Señor.</w:t>
      </w:r>
    </w:p>
    <w:p w14:paraId="00EF6CA0" w14:textId="77777777" w:rsidR="00D9114B" w:rsidRPr="00D9114B" w:rsidRDefault="00D9114B" w:rsidP="00D911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Verdana" w:eastAsia="Times New Roman" w:hAnsi="Verdana" w:cs="Verdana"/>
          <w:color w:val="000000"/>
          <w:kern w:val="0"/>
          <w:sz w:val="32"/>
          <w:szCs w:val="32"/>
          <w:lang w:bidi="he-IL"/>
        </w:rPr>
      </w:pPr>
    </w:p>
    <w:p w14:paraId="7C26E8C6" w14:textId="3FCDBE62" w:rsidR="00D9114B" w:rsidRPr="00D9114B" w:rsidRDefault="007E05AF" w:rsidP="00D9114B">
      <w:pPr>
        <w:numPr>
          <w:ilvl w:val="0"/>
          <w:numId w:val="1"/>
        </w:numPr>
        <w:tabs>
          <w:tab w:val="left" w:pos="360"/>
        </w:tabs>
        <w:autoSpaceDE w:val="0"/>
        <w:autoSpaceDN w:val="0"/>
        <w:adjustRightInd w:val="0"/>
        <w:spacing w:after="0" w:line="240" w:lineRule="auto"/>
        <w:contextualSpacing/>
        <w:rPr>
          <w:rFonts w:ascii="Calibri" w:eastAsia="Calibri" w:hAnsi="Calibri" w:cs="Calibri"/>
          <w:kern w:val="0"/>
          <w:sz w:val="32"/>
          <w:szCs w:val="32"/>
          <w:lang w:bidi="he-IL"/>
        </w:rPr>
      </w:pPr>
      <w:r>
        <w:rPr>
          <w:rFonts w:ascii="Calibri" w:eastAsia="Calibri" w:hAnsi="Calibri" w:cs="Calibri"/>
          <w:kern w:val="0"/>
          <w:sz w:val="32"/>
          <w:szCs w:val="32"/>
          <w:lang w:bidi="he-IL"/>
        </w:rPr>
        <w:t>Respuesta de Pedro</w:t>
      </w:r>
      <w:r w:rsidR="00D9114B" w:rsidRPr="00D9114B">
        <w:rPr>
          <w:rFonts w:ascii="Calibri" w:eastAsia="Calibri" w:hAnsi="Calibri" w:cs="Calibri"/>
          <w:kern w:val="0"/>
          <w:sz w:val="32"/>
          <w:szCs w:val="32"/>
          <w:lang w:bidi="he-IL"/>
        </w:rPr>
        <w:t xml:space="preserve"> (11:4–1</w:t>
      </w:r>
      <w:r w:rsidR="006975C9">
        <w:rPr>
          <w:rFonts w:ascii="Calibri" w:eastAsia="Calibri" w:hAnsi="Calibri" w:cs="Calibri"/>
          <w:kern w:val="0"/>
          <w:sz w:val="32"/>
          <w:szCs w:val="32"/>
          <w:lang w:bidi="he-IL"/>
        </w:rPr>
        <w:t>8</w:t>
      </w:r>
      <w:r w:rsidR="00D9114B" w:rsidRPr="00D9114B">
        <w:rPr>
          <w:rFonts w:ascii="Calibri" w:eastAsia="Calibri" w:hAnsi="Calibri" w:cs="Calibri"/>
          <w:kern w:val="0"/>
          <w:sz w:val="32"/>
          <w:szCs w:val="32"/>
          <w:lang w:bidi="he-IL"/>
        </w:rPr>
        <w:t>):</w:t>
      </w:r>
    </w:p>
    <w:p w14:paraId="7BBCEC0A" w14:textId="77777777" w:rsidR="00D9114B" w:rsidRPr="00D9114B" w:rsidRDefault="00D9114B" w:rsidP="00D9114B">
      <w:pPr>
        <w:numPr>
          <w:ilvl w:val="1"/>
          <w:numId w:val="1"/>
        </w:numPr>
        <w:tabs>
          <w:tab w:val="left" w:pos="360"/>
        </w:tabs>
        <w:autoSpaceDE w:val="0"/>
        <w:autoSpaceDN w:val="0"/>
        <w:adjustRightInd w:val="0"/>
        <w:spacing w:after="0" w:line="240" w:lineRule="auto"/>
        <w:contextualSpacing/>
        <w:rPr>
          <w:rFonts w:ascii="Calibri" w:eastAsia="Calibri" w:hAnsi="Calibri" w:cs="Calibri"/>
          <w:b/>
          <w:bCs/>
          <w:color w:val="FF0000"/>
          <w:kern w:val="0"/>
          <w:sz w:val="32"/>
          <w:szCs w:val="32"/>
          <w:lang w:bidi="he-IL"/>
        </w:rPr>
      </w:pPr>
      <w:r w:rsidRPr="00D9114B">
        <w:rPr>
          <w:rFonts w:ascii="Calibri" w:eastAsia="Calibri" w:hAnsi="Calibri" w:cs="Calibri"/>
          <w:b/>
          <w:bCs/>
          <w:kern w:val="0"/>
          <w:sz w:val="32"/>
          <w:szCs w:val="32"/>
          <w:lang w:bidi="he-IL"/>
        </w:rPr>
        <w:t xml:space="preserve">Pedro repasa su caso (11:4–10): </w:t>
      </w:r>
      <w:r w:rsidRPr="00D9114B">
        <w:rPr>
          <w:rFonts w:ascii="Calibri" w:eastAsia="Calibri" w:hAnsi="Calibri" w:cs="Calibri"/>
          <w:b/>
          <w:bCs/>
          <w:color w:val="FF0000"/>
          <w:kern w:val="0"/>
          <w:sz w:val="32"/>
          <w:szCs w:val="32"/>
          <w:lang w:bidi="he-IL"/>
        </w:rPr>
        <w:t xml:space="preserve">Les cuenta sobre su visión de Dios. </w:t>
      </w:r>
    </w:p>
    <w:p w14:paraId="19B8279B" w14:textId="77777777" w:rsidR="00D9114B" w:rsidRPr="00D9114B" w:rsidRDefault="00D9114B" w:rsidP="00D9114B">
      <w:pPr>
        <w:numPr>
          <w:ilvl w:val="2"/>
          <w:numId w:val="1"/>
        </w:numPr>
        <w:tabs>
          <w:tab w:val="left" w:pos="360"/>
        </w:tabs>
        <w:autoSpaceDE w:val="0"/>
        <w:autoSpaceDN w:val="0"/>
        <w:adjustRightInd w:val="0"/>
        <w:spacing w:after="0" w:line="240" w:lineRule="auto"/>
        <w:contextualSpacing/>
        <w:rPr>
          <w:rFonts w:ascii="Calibri" w:eastAsia="Calibri" w:hAnsi="Calibri" w:cs="Calibri"/>
          <w:kern w:val="0"/>
          <w:sz w:val="32"/>
          <w:szCs w:val="32"/>
          <w:lang w:bidi="he-IL"/>
        </w:rPr>
      </w:pPr>
      <w:r w:rsidRPr="00D9114B">
        <w:rPr>
          <w:rFonts w:ascii="Calibri" w:eastAsia="Calibri" w:hAnsi="Calibri" w:cs="Calibri"/>
          <w:i/>
          <w:iCs/>
          <w:kern w:val="0"/>
          <w:sz w:val="32"/>
          <w:szCs w:val="32"/>
          <w:lang w:bidi="he-IL"/>
        </w:rPr>
        <w:t xml:space="preserve">Hch 11:4-10 Entonces comenzó Pedro a contarles por orden lo sucedido, diciendo: (5) Estaba yo en la ciudad de </w:t>
      </w:r>
      <w:proofErr w:type="gramStart"/>
      <w:r w:rsidRPr="00D9114B">
        <w:rPr>
          <w:rFonts w:ascii="Calibri" w:eastAsia="Calibri" w:hAnsi="Calibri" w:cs="Calibri"/>
          <w:i/>
          <w:iCs/>
          <w:kern w:val="0"/>
          <w:sz w:val="32"/>
          <w:szCs w:val="32"/>
          <w:lang w:bidi="he-IL"/>
        </w:rPr>
        <w:t>Jope</w:t>
      </w:r>
      <w:proofErr w:type="gramEnd"/>
      <w:r w:rsidRPr="00D9114B">
        <w:rPr>
          <w:rFonts w:ascii="Calibri" w:eastAsia="Calibri" w:hAnsi="Calibri" w:cs="Calibri"/>
          <w:i/>
          <w:iCs/>
          <w:kern w:val="0"/>
          <w:sz w:val="32"/>
          <w:szCs w:val="32"/>
          <w:lang w:bidi="he-IL"/>
        </w:rPr>
        <w:t xml:space="preserve"> orando, y vi en éxtasis una visión; algo semejante a un gran lienzo que descendía, que por las cuatro puntas era bajado del cielo y venía hasta mí. (6) Cuando fijé en él los ojos, consideré y vi cuadrúpedos terrestres, y fieras, y reptiles, y aves del cielo. (7) Y oí una voz que me decía: Levántate, Pedro, mata y come. (8) Y dije: Señor, no; porque ninguna cosa común o inmunda entró jamás en mi boca. (9) Entonces la voz me respondió del cielo por segunda vez: Lo que Dios limpió, no lo llames tú común. (10) Y esto se hizo tres veces, y volvió todo a ser llevado arriba al cielo. </w:t>
      </w:r>
    </w:p>
    <w:p w14:paraId="48D43568" w14:textId="447E93F7" w:rsidR="00D9114B" w:rsidRPr="007E05AF" w:rsidRDefault="00D9114B" w:rsidP="00D9114B">
      <w:pPr>
        <w:numPr>
          <w:ilvl w:val="1"/>
          <w:numId w:val="1"/>
        </w:numPr>
        <w:autoSpaceDE w:val="0"/>
        <w:autoSpaceDN w:val="0"/>
        <w:adjustRightInd w:val="0"/>
        <w:spacing w:after="0" w:line="240" w:lineRule="auto"/>
        <w:contextualSpacing/>
        <w:rPr>
          <w:rFonts w:ascii="Calibri" w:eastAsia="Calibri" w:hAnsi="Calibri" w:cs="Calibri"/>
          <w:b/>
          <w:bCs/>
          <w:color w:val="FF0000"/>
          <w:kern w:val="0"/>
          <w:sz w:val="32"/>
          <w:szCs w:val="32"/>
          <w:lang w:bidi="he-IL"/>
        </w:rPr>
      </w:pPr>
      <w:r w:rsidRPr="00D9114B">
        <w:rPr>
          <w:rFonts w:ascii="Calibri" w:eastAsia="Calibri" w:hAnsi="Calibri" w:cs="Calibri"/>
          <w:b/>
          <w:bCs/>
          <w:kern w:val="0"/>
          <w:sz w:val="32"/>
          <w:szCs w:val="32"/>
          <w:lang w:bidi="he-IL"/>
        </w:rPr>
        <w:t xml:space="preserve">Pedro repasando su caso (11:11–14): </w:t>
      </w:r>
      <w:r w:rsidR="007E05AF" w:rsidRPr="007E05AF">
        <w:rPr>
          <w:rFonts w:ascii="Calibri" w:eastAsia="Calibri" w:hAnsi="Calibri" w:cs="Calibri"/>
          <w:b/>
          <w:bCs/>
          <w:color w:val="FF0000"/>
          <w:kern w:val="0"/>
          <w:sz w:val="32"/>
          <w:szCs w:val="32"/>
          <w:lang w:bidi="he-IL"/>
        </w:rPr>
        <w:t>H</w:t>
      </w:r>
      <w:r w:rsidRPr="007E05AF">
        <w:rPr>
          <w:rFonts w:ascii="Calibri" w:eastAsia="Calibri" w:hAnsi="Calibri" w:cs="Calibri"/>
          <w:b/>
          <w:bCs/>
          <w:color w:val="FF0000"/>
          <w:kern w:val="0"/>
          <w:sz w:val="32"/>
          <w:szCs w:val="32"/>
          <w:lang w:bidi="he-IL"/>
        </w:rPr>
        <w:t xml:space="preserve">abla de su visita a </w:t>
      </w:r>
      <w:proofErr w:type="spellStart"/>
      <w:r w:rsidRPr="007E05AF">
        <w:rPr>
          <w:rFonts w:ascii="Calibri" w:eastAsia="Calibri" w:hAnsi="Calibri" w:cs="Calibri"/>
          <w:b/>
          <w:bCs/>
          <w:color w:val="FF0000"/>
          <w:kern w:val="0"/>
          <w:sz w:val="32"/>
          <w:szCs w:val="32"/>
          <w:lang w:bidi="he-IL"/>
        </w:rPr>
        <w:t>Cesarea</w:t>
      </w:r>
      <w:proofErr w:type="spellEnd"/>
      <w:r w:rsidRPr="007E05AF">
        <w:rPr>
          <w:rFonts w:ascii="Calibri" w:eastAsia="Calibri" w:hAnsi="Calibri" w:cs="Calibri"/>
          <w:b/>
          <w:bCs/>
          <w:color w:val="FF0000"/>
          <w:kern w:val="0"/>
          <w:sz w:val="32"/>
          <w:szCs w:val="32"/>
          <w:lang w:bidi="he-IL"/>
        </w:rPr>
        <w:t xml:space="preserve">. </w:t>
      </w:r>
    </w:p>
    <w:p w14:paraId="1011B74B" w14:textId="77777777" w:rsidR="00D9114B" w:rsidRPr="00D9114B" w:rsidRDefault="00D9114B" w:rsidP="00D9114B">
      <w:pPr>
        <w:numPr>
          <w:ilvl w:val="2"/>
          <w:numId w:val="1"/>
        </w:numPr>
        <w:tabs>
          <w:tab w:val="left" w:pos="360"/>
        </w:tabs>
        <w:autoSpaceDE w:val="0"/>
        <w:autoSpaceDN w:val="0"/>
        <w:adjustRightInd w:val="0"/>
        <w:spacing w:after="0" w:line="240" w:lineRule="auto"/>
        <w:contextualSpacing/>
        <w:rPr>
          <w:rFonts w:ascii="Calibri" w:eastAsia="Calibri" w:hAnsi="Calibri" w:cs="Calibri"/>
          <w:i/>
          <w:iCs/>
          <w:kern w:val="0"/>
          <w:sz w:val="32"/>
          <w:szCs w:val="32"/>
          <w:lang w:bidi="he-IL"/>
        </w:rPr>
      </w:pPr>
      <w:r w:rsidRPr="00D9114B">
        <w:rPr>
          <w:rFonts w:ascii="Calibri" w:eastAsia="Calibri" w:hAnsi="Calibri" w:cs="Calibri"/>
          <w:i/>
          <w:iCs/>
          <w:kern w:val="0"/>
          <w:sz w:val="32"/>
          <w:szCs w:val="32"/>
          <w:lang w:bidi="he-IL"/>
        </w:rPr>
        <w:t xml:space="preserve">(11) Y he aquí, luego llegaron tres hombres a la casa donde yo estaba, enviados a mí desde </w:t>
      </w:r>
      <w:proofErr w:type="spellStart"/>
      <w:r w:rsidRPr="00D9114B">
        <w:rPr>
          <w:rFonts w:ascii="Calibri" w:eastAsia="Calibri" w:hAnsi="Calibri" w:cs="Calibri"/>
          <w:i/>
          <w:iCs/>
          <w:kern w:val="0"/>
          <w:sz w:val="32"/>
          <w:szCs w:val="32"/>
          <w:lang w:bidi="he-IL"/>
        </w:rPr>
        <w:t>Cesarea</w:t>
      </w:r>
      <w:proofErr w:type="spellEnd"/>
      <w:r w:rsidRPr="00D9114B">
        <w:rPr>
          <w:rFonts w:ascii="Calibri" w:eastAsia="Calibri" w:hAnsi="Calibri" w:cs="Calibri"/>
          <w:i/>
          <w:iCs/>
          <w:kern w:val="0"/>
          <w:sz w:val="32"/>
          <w:szCs w:val="32"/>
          <w:lang w:bidi="he-IL"/>
        </w:rPr>
        <w:t xml:space="preserve">. (12) Y el Espíritu me dijo que fuese con ellos sin dudar. Fueron también conmigo estos seis hermanos, y entramos en casa de un varón, (13) quien nos contó cómo había visto en su casa un ángel, que se puso en </w:t>
      </w:r>
      <w:r w:rsidRPr="00D9114B">
        <w:rPr>
          <w:rFonts w:ascii="Calibri" w:eastAsia="Calibri" w:hAnsi="Calibri" w:cs="Calibri"/>
          <w:i/>
          <w:iCs/>
          <w:kern w:val="0"/>
          <w:sz w:val="32"/>
          <w:szCs w:val="32"/>
          <w:lang w:bidi="he-IL"/>
        </w:rPr>
        <w:lastRenderedPageBreak/>
        <w:t>pie y le dijo: Envía hombres a Jope, y haz venir a Simón, el que tiene por sobrenombre Pedro; (14) él te hablará palabras por las cuales serás salvo tú, y toda tu casa.</w:t>
      </w:r>
    </w:p>
    <w:p w14:paraId="12B169ED" w14:textId="70614A96" w:rsidR="00D9114B" w:rsidRPr="00D9114B" w:rsidRDefault="00D9114B" w:rsidP="00D9114B">
      <w:pPr>
        <w:numPr>
          <w:ilvl w:val="1"/>
          <w:numId w:val="1"/>
        </w:numPr>
        <w:autoSpaceDE w:val="0"/>
        <w:autoSpaceDN w:val="0"/>
        <w:adjustRightInd w:val="0"/>
        <w:spacing w:after="0" w:line="240" w:lineRule="auto"/>
        <w:contextualSpacing/>
        <w:rPr>
          <w:rFonts w:ascii="Calibri" w:eastAsia="Calibri" w:hAnsi="Calibri" w:cs="Calibri"/>
          <w:b/>
          <w:bCs/>
          <w:color w:val="FF0000"/>
          <w:kern w:val="0"/>
          <w:sz w:val="32"/>
          <w:szCs w:val="32"/>
          <w:lang w:bidi="he-IL"/>
        </w:rPr>
      </w:pPr>
      <w:r w:rsidRPr="00D9114B">
        <w:rPr>
          <w:rFonts w:ascii="Calibri" w:eastAsia="Calibri" w:hAnsi="Calibri" w:cs="Calibri"/>
          <w:b/>
          <w:bCs/>
          <w:kern w:val="0"/>
          <w:sz w:val="32"/>
          <w:szCs w:val="32"/>
          <w:lang w:bidi="he-IL"/>
        </w:rPr>
        <w:t>Pedro repasando su caso (</w:t>
      </w:r>
      <w:r w:rsidR="00B41D5C">
        <w:rPr>
          <w:rFonts w:ascii="Calibri" w:eastAsia="Calibri" w:hAnsi="Calibri" w:cs="Calibri"/>
          <w:b/>
          <w:bCs/>
          <w:kern w:val="0"/>
          <w:sz w:val="32"/>
          <w:szCs w:val="32"/>
          <w:lang w:bidi="he-IL"/>
        </w:rPr>
        <w:t xml:space="preserve">Hechos </w:t>
      </w:r>
      <w:r w:rsidRPr="00D9114B">
        <w:rPr>
          <w:rFonts w:ascii="Calibri" w:eastAsia="Calibri" w:hAnsi="Calibri" w:cs="Calibri"/>
          <w:b/>
          <w:bCs/>
          <w:kern w:val="0"/>
          <w:sz w:val="32"/>
          <w:szCs w:val="32"/>
          <w:lang w:bidi="he-IL"/>
        </w:rPr>
        <w:t xml:space="preserve">11:15-17): </w:t>
      </w:r>
      <w:r w:rsidRPr="00D9114B">
        <w:rPr>
          <w:rFonts w:ascii="Calibri" w:eastAsia="Calibri" w:hAnsi="Calibri" w:cs="Calibri"/>
          <w:b/>
          <w:bCs/>
          <w:color w:val="000000"/>
          <w:kern w:val="0"/>
          <w:sz w:val="32"/>
          <w:szCs w:val="32"/>
          <w:lang w:bidi="he-IL"/>
        </w:rPr>
        <w:t xml:space="preserve">Habla del </w:t>
      </w:r>
      <w:r w:rsidRPr="00D9114B">
        <w:rPr>
          <w:rFonts w:ascii="Calibri" w:eastAsia="Calibri" w:hAnsi="Calibri" w:cs="Calibri"/>
          <w:b/>
          <w:bCs/>
          <w:color w:val="FF0000"/>
          <w:kern w:val="0"/>
          <w:sz w:val="32"/>
          <w:szCs w:val="32"/>
          <w:lang w:bidi="he-IL"/>
        </w:rPr>
        <w:t>derramamiento del Espíritu.</w:t>
      </w:r>
    </w:p>
    <w:p w14:paraId="3B396CFC" w14:textId="77777777" w:rsidR="00D9114B" w:rsidRPr="00D9114B" w:rsidRDefault="00D9114B" w:rsidP="00D9114B">
      <w:pPr>
        <w:numPr>
          <w:ilvl w:val="2"/>
          <w:numId w:val="1"/>
        </w:numPr>
        <w:contextualSpacing/>
        <w:rPr>
          <w:rFonts w:ascii="Calibri" w:eastAsia="Calibri" w:hAnsi="Calibri" w:cs="Calibri"/>
          <w:i/>
          <w:iCs/>
          <w:kern w:val="0"/>
          <w:sz w:val="24"/>
          <w:szCs w:val="24"/>
          <w:highlight w:val="yellow"/>
          <w:lang w:bidi="he-IL"/>
        </w:rPr>
      </w:pPr>
      <w:r w:rsidRPr="00D9114B">
        <w:rPr>
          <w:rFonts w:ascii="Calibri" w:eastAsia="Calibri" w:hAnsi="Calibri" w:cs="Calibri"/>
          <w:i/>
          <w:iCs/>
          <w:kern w:val="0"/>
          <w:sz w:val="32"/>
          <w:szCs w:val="32"/>
          <w:lang w:bidi="he-IL"/>
        </w:rPr>
        <w:t xml:space="preserve"> (15) Y cuando comencé a hablar, </w:t>
      </w:r>
      <w:r w:rsidRPr="00D9114B">
        <w:rPr>
          <w:rFonts w:ascii="Calibri" w:eastAsia="Calibri" w:hAnsi="Calibri" w:cs="Calibri"/>
          <w:i/>
          <w:iCs/>
          <w:kern w:val="0"/>
          <w:sz w:val="32"/>
          <w:szCs w:val="32"/>
          <w:u w:val="single"/>
          <w:lang w:bidi="he-IL"/>
        </w:rPr>
        <w:t>cayó el Espíritu Santo sobre ellos también</w:t>
      </w:r>
      <w:r w:rsidRPr="00D9114B">
        <w:rPr>
          <w:rFonts w:ascii="Calibri" w:eastAsia="Calibri" w:hAnsi="Calibri" w:cs="Calibri"/>
          <w:i/>
          <w:iCs/>
          <w:kern w:val="0"/>
          <w:sz w:val="32"/>
          <w:szCs w:val="32"/>
          <w:lang w:bidi="he-IL"/>
        </w:rPr>
        <w:t xml:space="preserve">, como sobre nosotros al principio. (16) Entonces me acordé de lo dicho por el Señor, cuando dijo: Juan ciertamente bautizó en agua, más vosotros seréis bautizados con el Espíritu Santo. (17) Si Dios, pues, les concedió también el mismo don que a nosotros que hemos creído en el Señor Jesucristo, </w:t>
      </w:r>
      <w:r w:rsidRPr="00D9114B">
        <w:rPr>
          <w:rFonts w:ascii="Calibri" w:eastAsia="Calibri" w:hAnsi="Calibri" w:cs="Calibri"/>
          <w:i/>
          <w:iCs/>
          <w:kern w:val="0"/>
          <w:sz w:val="32"/>
          <w:szCs w:val="32"/>
          <w:highlight w:val="yellow"/>
          <w:lang w:bidi="he-IL"/>
        </w:rPr>
        <w:t>¿quién era yo que pudiese estorbar a Dios?</w:t>
      </w:r>
      <w:r w:rsidRPr="00D9114B">
        <w:rPr>
          <w:rFonts w:ascii="Verdana" w:eastAsia="Calibri" w:hAnsi="Verdana" w:cs="Verdana"/>
          <w:color w:val="218282"/>
          <w:highlight w:val="yellow"/>
          <w:lang w:bidi="he-IL"/>
        </w:rPr>
        <w:t xml:space="preserve"> </w:t>
      </w:r>
    </w:p>
    <w:p w14:paraId="2516C8C1" w14:textId="77777777" w:rsidR="00D9114B" w:rsidRPr="00D9114B" w:rsidRDefault="00D9114B" w:rsidP="00D9114B">
      <w:pPr>
        <w:numPr>
          <w:ilvl w:val="3"/>
          <w:numId w:val="1"/>
        </w:numPr>
        <w:contextualSpacing/>
        <w:rPr>
          <w:rFonts w:ascii="Verdana" w:eastAsia="Calibri" w:hAnsi="Verdana" w:cs="Calibri"/>
          <w:i/>
          <w:iCs/>
          <w:kern w:val="0"/>
          <w:sz w:val="28"/>
          <w:szCs w:val="28"/>
          <w:lang w:bidi="he-IL"/>
        </w:rPr>
      </w:pPr>
      <w:r w:rsidRPr="00D9114B">
        <w:rPr>
          <w:rFonts w:ascii="Verdana" w:eastAsia="Calibri" w:hAnsi="Verdana" w:cs="Verdana"/>
          <w:i/>
          <w:iCs/>
          <w:color w:val="000000"/>
          <w:sz w:val="28"/>
          <w:szCs w:val="28"/>
          <w:lang w:bidi="he-IL"/>
        </w:rPr>
        <w:t xml:space="preserve">Estas </w:t>
      </w:r>
      <w:proofErr w:type="spellStart"/>
      <w:r w:rsidRPr="00D9114B">
        <w:rPr>
          <w:rFonts w:ascii="Verdana" w:eastAsia="Calibri" w:hAnsi="Verdana" w:cs="Verdana"/>
          <w:i/>
          <w:iCs/>
          <w:color w:val="000000"/>
          <w:sz w:val="28"/>
          <w:szCs w:val="28"/>
          <w:lang w:bidi="he-IL"/>
        </w:rPr>
        <w:t>ultimas</w:t>
      </w:r>
      <w:proofErr w:type="spellEnd"/>
      <w:r w:rsidRPr="00D9114B">
        <w:rPr>
          <w:rFonts w:ascii="Verdana" w:eastAsia="Calibri" w:hAnsi="Verdana" w:cs="Verdana"/>
          <w:i/>
          <w:iCs/>
          <w:color w:val="000000"/>
          <w:sz w:val="28"/>
          <w:szCs w:val="28"/>
          <w:lang w:bidi="he-IL"/>
        </w:rPr>
        <w:t xml:space="preserve"> palabras corresponden muy bien a</w:t>
      </w:r>
      <w:r w:rsidRPr="00D9114B">
        <w:rPr>
          <w:rFonts w:ascii="Verdana" w:eastAsia="Calibri" w:hAnsi="Verdana" w:cs="Verdana"/>
          <w:i/>
          <w:iCs/>
          <w:color w:val="218282"/>
          <w:sz w:val="28"/>
          <w:szCs w:val="28"/>
          <w:lang w:bidi="he-IL"/>
        </w:rPr>
        <w:t>: Hch 10:47</w:t>
      </w:r>
      <w:r w:rsidRPr="00D9114B">
        <w:rPr>
          <w:rFonts w:ascii="Verdana" w:eastAsia="Calibri" w:hAnsi="Verdana" w:cs="Verdana"/>
          <w:i/>
          <w:iCs/>
          <w:color w:val="292F33"/>
          <w:sz w:val="28"/>
          <w:szCs w:val="28"/>
          <w:lang w:bidi="he-IL"/>
        </w:rPr>
        <w:t xml:space="preserve"> Entonces respondi</w:t>
      </w:r>
      <w:r w:rsidRPr="00D9114B">
        <w:rPr>
          <w:rFonts w:ascii="Verdana" w:eastAsia="Times New Roman" w:hAnsi="Verdana" w:cs="Verdana"/>
          <w:i/>
          <w:iCs/>
          <w:color w:val="292F33"/>
          <w:sz w:val="28"/>
          <w:szCs w:val="28"/>
          <w:lang w:bidi="he-IL"/>
        </w:rPr>
        <w:t xml:space="preserve">ó Pedro: </w:t>
      </w:r>
      <w:r w:rsidRPr="00D9114B">
        <w:rPr>
          <w:rFonts w:ascii="Verdana" w:eastAsia="Times New Roman" w:hAnsi="Verdana" w:cs="Verdana"/>
          <w:i/>
          <w:iCs/>
          <w:color w:val="292F33"/>
          <w:sz w:val="28"/>
          <w:szCs w:val="28"/>
          <w:highlight w:val="yellow"/>
          <w:lang w:bidi="he-IL"/>
        </w:rPr>
        <w:t>¿Puede acaso alguno impedir el agua, para que no sean bautizados estos que han recibido el Espíritu Santo también como nosotros?</w:t>
      </w:r>
      <w:r w:rsidRPr="00D9114B">
        <w:rPr>
          <w:rFonts w:ascii="Verdana" w:eastAsia="Times New Roman" w:hAnsi="Verdana" w:cs="Verdana"/>
          <w:i/>
          <w:iCs/>
          <w:color w:val="292F33"/>
          <w:sz w:val="28"/>
          <w:szCs w:val="28"/>
          <w:lang w:bidi="he-IL"/>
        </w:rPr>
        <w:t xml:space="preserve"> </w:t>
      </w:r>
      <w:r w:rsidRPr="00D9114B">
        <w:rPr>
          <w:rFonts w:ascii="Calibri" w:eastAsia="Calibri" w:hAnsi="Calibri" w:cs="Calibri"/>
          <w:i/>
          <w:iCs/>
          <w:kern w:val="0"/>
          <w:sz w:val="28"/>
          <w:szCs w:val="28"/>
          <w:lang w:bidi="he-IL"/>
        </w:rPr>
        <w:t xml:space="preserve"> </w:t>
      </w:r>
      <w:r w:rsidRPr="00D9114B">
        <w:rPr>
          <w:rFonts w:ascii="Verdana" w:eastAsia="Calibri" w:hAnsi="Verdana" w:cs="Calibri"/>
          <w:i/>
          <w:iCs/>
          <w:kern w:val="0"/>
          <w:sz w:val="28"/>
          <w:szCs w:val="28"/>
          <w:lang w:bidi="he-IL"/>
        </w:rPr>
        <w:t>10:48 “Y mandó bautizarles”</w:t>
      </w:r>
    </w:p>
    <w:p w14:paraId="76205958" w14:textId="77777777" w:rsidR="00D9114B" w:rsidRPr="00D9114B" w:rsidRDefault="00D9114B" w:rsidP="00D9114B">
      <w:pPr>
        <w:ind w:left="2520"/>
        <w:rPr>
          <w:rFonts w:ascii="Verdana" w:eastAsia="Calibri" w:hAnsi="Verdana" w:cs="Calibri"/>
          <w:i/>
          <w:iCs/>
          <w:kern w:val="0"/>
          <w:sz w:val="12"/>
          <w:szCs w:val="12"/>
          <w:lang w:bidi="he-IL"/>
        </w:rPr>
      </w:pPr>
    </w:p>
    <w:p w14:paraId="52107EE0" w14:textId="77777777" w:rsidR="00D9114B" w:rsidRPr="00D9114B" w:rsidRDefault="00D9114B" w:rsidP="00D9114B">
      <w:pPr>
        <w:numPr>
          <w:ilvl w:val="2"/>
          <w:numId w:val="1"/>
        </w:numPr>
        <w:contextualSpacing/>
        <w:rPr>
          <w:rFonts w:ascii="Calibri" w:eastAsia="Calibri" w:hAnsi="Calibri" w:cs="Calibri"/>
          <w:i/>
          <w:iCs/>
          <w:kern w:val="0"/>
          <w:sz w:val="32"/>
          <w:szCs w:val="32"/>
          <w:lang w:bidi="he-IL"/>
        </w:rPr>
      </w:pPr>
      <w:r w:rsidRPr="00D9114B">
        <w:rPr>
          <w:rFonts w:ascii="Calibri" w:eastAsia="Calibri" w:hAnsi="Calibri" w:cs="Calibri"/>
          <w:color w:val="000000"/>
          <w:kern w:val="0"/>
          <w:sz w:val="32"/>
          <w:szCs w:val="32"/>
          <w:lang w:bidi="he-IL"/>
        </w:rPr>
        <w:t>Volviendo al fenómeno, este fue el bautismo ministrado por el Señor Jesucristo.</w:t>
      </w:r>
      <w:r w:rsidRPr="00D9114B">
        <w:rPr>
          <w:rFonts w:ascii="Calibri" w:eastAsia="Calibri" w:hAnsi="Calibri" w:cs="Calibri"/>
          <w:kern w:val="0"/>
          <w:sz w:val="32"/>
          <w:szCs w:val="32"/>
          <w:lang w:bidi="he-IL"/>
        </w:rPr>
        <w:t xml:space="preserve"> </w:t>
      </w:r>
    </w:p>
    <w:p w14:paraId="5DE04598" w14:textId="77777777" w:rsidR="00D9114B" w:rsidRPr="00D9114B" w:rsidRDefault="00D9114B" w:rsidP="00D9114B">
      <w:pPr>
        <w:numPr>
          <w:ilvl w:val="3"/>
          <w:numId w:val="1"/>
        </w:numPr>
        <w:contextualSpacing/>
        <w:rPr>
          <w:rFonts w:ascii="Calibri" w:eastAsia="Calibri" w:hAnsi="Calibri" w:cs="Calibri"/>
          <w:i/>
          <w:iCs/>
          <w:kern w:val="0"/>
          <w:sz w:val="32"/>
          <w:szCs w:val="32"/>
          <w:lang w:bidi="he-IL"/>
        </w:rPr>
      </w:pPr>
      <w:r w:rsidRPr="00D9114B">
        <w:rPr>
          <w:rFonts w:ascii="Calibri" w:eastAsia="Calibri" w:hAnsi="Calibri" w:cs="Calibri"/>
          <w:i/>
          <w:iCs/>
          <w:kern w:val="0"/>
          <w:sz w:val="32"/>
          <w:szCs w:val="32"/>
          <w:lang w:bidi="he-IL"/>
        </w:rPr>
        <w:t>Hch 2:33 Así que, exaltado por la diestra de Dios, y habiendo recibido del Padre la promesa del Espíritu Santo, ha derramado esto que vosotros veis y oís.</w:t>
      </w:r>
    </w:p>
    <w:p w14:paraId="7FDAB979" w14:textId="77777777" w:rsidR="00D9114B" w:rsidRPr="00D9114B" w:rsidRDefault="00D9114B" w:rsidP="00D9114B">
      <w:pPr>
        <w:numPr>
          <w:ilvl w:val="3"/>
          <w:numId w:val="1"/>
        </w:numPr>
        <w:contextualSpacing/>
        <w:rPr>
          <w:rFonts w:ascii="Calibri" w:eastAsia="Calibri" w:hAnsi="Calibri" w:cs="Calibri"/>
          <w:kern w:val="0"/>
          <w:sz w:val="32"/>
          <w:szCs w:val="32"/>
          <w:lang w:bidi="he-IL"/>
        </w:rPr>
      </w:pPr>
      <w:r w:rsidRPr="00D9114B">
        <w:rPr>
          <w:rFonts w:ascii="Calibri" w:eastAsia="Calibri" w:hAnsi="Calibri" w:cs="Calibri"/>
          <w:kern w:val="0"/>
          <w:sz w:val="32"/>
          <w:szCs w:val="32"/>
          <w:lang w:bidi="he-IL"/>
        </w:rPr>
        <w:t xml:space="preserve">Pedro volvería a hablar acerca de ello. </w:t>
      </w:r>
    </w:p>
    <w:p w14:paraId="050A4E52" w14:textId="77777777" w:rsidR="00D9114B" w:rsidRPr="00D9114B" w:rsidRDefault="00D9114B" w:rsidP="00D9114B">
      <w:pPr>
        <w:numPr>
          <w:ilvl w:val="4"/>
          <w:numId w:val="1"/>
        </w:numPr>
        <w:contextualSpacing/>
        <w:rPr>
          <w:rFonts w:ascii="Calibri" w:eastAsia="Calibri" w:hAnsi="Calibri" w:cs="Calibri"/>
          <w:kern w:val="0"/>
          <w:sz w:val="32"/>
          <w:szCs w:val="32"/>
          <w:lang w:bidi="he-IL"/>
        </w:rPr>
      </w:pPr>
      <w:r w:rsidRPr="00D9114B">
        <w:rPr>
          <w:rFonts w:ascii="Calibri" w:eastAsia="Calibri" w:hAnsi="Calibri" w:cs="Calibri"/>
          <w:kern w:val="0"/>
          <w:sz w:val="32"/>
          <w:szCs w:val="32"/>
          <w:lang w:bidi="he-IL"/>
        </w:rPr>
        <w:t>En el concilio de Jerusalén:</w:t>
      </w:r>
    </w:p>
    <w:p w14:paraId="776B60E6" w14:textId="77777777" w:rsidR="00D9114B" w:rsidRPr="00D9114B" w:rsidRDefault="00D9114B" w:rsidP="00D9114B">
      <w:pPr>
        <w:numPr>
          <w:ilvl w:val="5"/>
          <w:numId w:val="1"/>
        </w:numPr>
        <w:contextualSpacing/>
        <w:rPr>
          <w:rFonts w:ascii="Calibri" w:eastAsia="Calibri" w:hAnsi="Calibri" w:cs="Calibri"/>
          <w:i/>
          <w:iCs/>
          <w:kern w:val="0"/>
          <w:sz w:val="32"/>
          <w:szCs w:val="32"/>
          <w:lang w:bidi="he-IL"/>
        </w:rPr>
      </w:pPr>
      <w:r w:rsidRPr="00D9114B">
        <w:rPr>
          <w:rFonts w:ascii="Calibri" w:eastAsia="Calibri" w:hAnsi="Calibri" w:cs="Calibri"/>
          <w:i/>
          <w:iCs/>
          <w:kern w:val="0"/>
          <w:sz w:val="32"/>
          <w:szCs w:val="32"/>
          <w:lang w:bidi="he-IL"/>
        </w:rPr>
        <w:t xml:space="preserve">Hch 15:7-9 Y después de mucha discusión, Pedro se levantó y les dijo: </w:t>
      </w:r>
      <w:r w:rsidRPr="00D9114B">
        <w:rPr>
          <w:rFonts w:ascii="Calibri" w:eastAsia="Calibri" w:hAnsi="Calibri" w:cs="Calibri"/>
          <w:i/>
          <w:iCs/>
          <w:kern w:val="0"/>
          <w:sz w:val="32"/>
          <w:szCs w:val="32"/>
          <w:lang w:bidi="he-IL"/>
        </w:rPr>
        <w:lastRenderedPageBreak/>
        <w:t>Varones hermanos, vosotros sabéis cómo ya hace algún tiempo que Dios escogió que los gentiles oyesen por mi boca la palabra del evangelio y creyesen. (8) Y Dios, que conoce los corazones, les dio testimonio, dándoles el Espíritu Santo lo mismo que a nosotros; (9) y ninguna diferencia hizo entre nosotros y ellos, purificando por la fe sus corazones.</w:t>
      </w:r>
    </w:p>
    <w:p w14:paraId="6D7151D6" w14:textId="77777777" w:rsidR="00D9114B" w:rsidRPr="00D9114B" w:rsidRDefault="00D9114B" w:rsidP="00D9114B">
      <w:pPr>
        <w:tabs>
          <w:tab w:val="left" w:pos="360"/>
        </w:tabs>
        <w:autoSpaceDE w:val="0"/>
        <w:autoSpaceDN w:val="0"/>
        <w:adjustRightInd w:val="0"/>
        <w:spacing w:after="0" w:line="240" w:lineRule="auto"/>
        <w:ind w:left="2340"/>
        <w:contextualSpacing/>
        <w:rPr>
          <w:rFonts w:ascii="Calibri" w:eastAsia="Calibri" w:hAnsi="Calibri" w:cs="Calibri"/>
          <w:i/>
          <w:iCs/>
          <w:kern w:val="0"/>
          <w:sz w:val="18"/>
          <w:szCs w:val="18"/>
          <w:lang w:bidi="he-IL"/>
        </w:rPr>
      </w:pPr>
    </w:p>
    <w:p w14:paraId="2F5D695E" w14:textId="77777777" w:rsidR="00D9114B" w:rsidRPr="00D9114B" w:rsidRDefault="00D9114B" w:rsidP="00D9114B">
      <w:pPr>
        <w:numPr>
          <w:ilvl w:val="0"/>
          <w:numId w:val="5"/>
        </w:numPr>
        <w:contextualSpacing/>
        <w:rPr>
          <w:rFonts w:ascii="Calibri" w:eastAsia="Calibri" w:hAnsi="Calibri" w:cs="Calibri"/>
          <w:i/>
          <w:iCs/>
          <w:kern w:val="0"/>
          <w:sz w:val="28"/>
          <w:szCs w:val="28"/>
          <w:lang w:bidi="he-IL"/>
        </w:rPr>
      </w:pPr>
      <w:r w:rsidRPr="00D9114B">
        <w:rPr>
          <w:rFonts w:ascii="Calibri" w:eastAsia="Calibri" w:hAnsi="Calibri" w:cs="Calibri"/>
          <w:b/>
          <w:bCs/>
          <w:kern w:val="0"/>
          <w:sz w:val="28"/>
          <w:szCs w:val="28"/>
          <w:lang w:bidi="he-IL"/>
        </w:rPr>
        <w:t xml:space="preserve">Un pequeño paréntesis. </w:t>
      </w:r>
      <w:r w:rsidRPr="00D9114B">
        <w:rPr>
          <w:rFonts w:ascii="Calibri" w:eastAsia="Calibri" w:hAnsi="Calibri" w:cs="Calibri"/>
          <w:kern w:val="0"/>
          <w:sz w:val="28"/>
          <w:szCs w:val="28"/>
          <w:lang w:bidi="he-IL"/>
        </w:rPr>
        <w:t>Lo que siguió del versículo 17, está en Hch 10.48</w:t>
      </w:r>
    </w:p>
    <w:p w14:paraId="2DA000E8" w14:textId="77777777" w:rsidR="00D9114B" w:rsidRPr="00D9114B" w:rsidRDefault="00D9114B" w:rsidP="00D9114B">
      <w:pPr>
        <w:numPr>
          <w:ilvl w:val="1"/>
          <w:numId w:val="5"/>
        </w:numPr>
        <w:contextualSpacing/>
        <w:rPr>
          <w:rFonts w:ascii="Calibri" w:eastAsia="Calibri" w:hAnsi="Calibri" w:cs="Calibri"/>
          <w:kern w:val="0"/>
          <w:sz w:val="28"/>
          <w:szCs w:val="28"/>
          <w:lang w:bidi="he-IL"/>
        </w:rPr>
      </w:pPr>
      <w:r w:rsidRPr="00D9114B">
        <w:rPr>
          <w:rFonts w:ascii="Calibri" w:eastAsia="Calibri" w:hAnsi="Calibri" w:cs="Calibri"/>
          <w:kern w:val="0"/>
          <w:sz w:val="28"/>
          <w:szCs w:val="28"/>
          <w:lang w:bidi="he-IL"/>
        </w:rPr>
        <w:t>10:48 “</w:t>
      </w:r>
      <w:r w:rsidRPr="00D9114B">
        <w:rPr>
          <w:rFonts w:ascii="Calibri" w:eastAsia="Calibri" w:hAnsi="Calibri" w:cs="Calibri"/>
          <w:i/>
          <w:iCs/>
          <w:kern w:val="0"/>
          <w:sz w:val="28"/>
          <w:szCs w:val="28"/>
          <w:lang w:bidi="he-IL"/>
        </w:rPr>
        <w:t>Y mandó bautizarles”</w:t>
      </w:r>
    </w:p>
    <w:p w14:paraId="6E4FA23D" w14:textId="77777777" w:rsidR="00D9114B" w:rsidRPr="00D9114B" w:rsidRDefault="00D9114B" w:rsidP="00D9114B">
      <w:pPr>
        <w:numPr>
          <w:ilvl w:val="1"/>
          <w:numId w:val="5"/>
        </w:numPr>
        <w:contextualSpacing/>
        <w:rPr>
          <w:rFonts w:ascii="Calibri" w:eastAsia="Calibri" w:hAnsi="Calibri" w:cs="Calibri"/>
          <w:kern w:val="0"/>
          <w:sz w:val="28"/>
          <w:szCs w:val="28"/>
          <w:lang w:bidi="he-IL"/>
        </w:rPr>
      </w:pPr>
      <w:r w:rsidRPr="00D9114B">
        <w:rPr>
          <w:rFonts w:ascii="Calibri" w:eastAsia="Calibri" w:hAnsi="Calibri" w:cs="Calibri"/>
          <w:kern w:val="0"/>
          <w:sz w:val="28"/>
          <w:szCs w:val="28"/>
          <w:lang w:bidi="he-IL"/>
        </w:rPr>
        <w:t xml:space="preserve">Ver esto con detenimiento, ayuda a entender la importancia del bautismo en agua. </w:t>
      </w:r>
    </w:p>
    <w:p w14:paraId="000FF5D3" w14:textId="77777777" w:rsidR="00D9114B" w:rsidRPr="00D9114B" w:rsidRDefault="00D9114B" w:rsidP="00D9114B">
      <w:pPr>
        <w:numPr>
          <w:ilvl w:val="1"/>
          <w:numId w:val="5"/>
        </w:numPr>
        <w:contextualSpacing/>
        <w:rPr>
          <w:rFonts w:ascii="Calibri" w:eastAsia="Calibri" w:hAnsi="Calibri" w:cs="Calibri"/>
          <w:kern w:val="0"/>
          <w:sz w:val="28"/>
          <w:szCs w:val="28"/>
          <w:lang w:bidi="he-IL"/>
        </w:rPr>
      </w:pPr>
      <w:r w:rsidRPr="00D9114B">
        <w:rPr>
          <w:rFonts w:ascii="Calibri" w:eastAsia="Calibri" w:hAnsi="Calibri" w:cs="Calibri"/>
          <w:kern w:val="0"/>
          <w:sz w:val="28"/>
          <w:szCs w:val="28"/>
          <w:lang w:bidi="he-IL"/>
        </w:rPr>
        <w:t>Este caso es sorprendente, hablamos de los primeros gentiles convertidos a Cristo.</w:t>
      </w:r>
    </w:p>
    <w:p w14:paraId="7F565646" w14:textId="77777777" w:rsidR="00D9114B" w:rsidRPr="00D9114B" w:rsidRDefault="00D9114B" w:rsidP="00D9114B">
      <w:pPr>
        <w:numPr>
          <w:ilvl w:val="1"/>
          <w:numId w:val="5"/>
        </w:numPr>
        <w:contextualSpacing/>
        <w:rPr>
          <w:rFonts w:ascii="Calibri" w:eastAsia="Calibri" w:hAnsi="Calibri" w:cs="Calibri"/>
          <w:kern w:val="0"/>
          <w:sz w:val="28"/>
          <w:szCs w:val="28"/>
          <w:lang w:bidi="he-IL"/>
        </w:rPr>
      </w:pPr>
      <w:r w:rsidRPr="00D9114B">
        <w:rPr>
          <w:rFonts w:ascii="Calibri" w:eastAsia="Calibri" w:hAnsi="Calibri" w:cs="Calibri"/>
          <w:kern w:val="0"/>
          <w:sz w:val="28"/>
          <w:szCs w:val="28"/>
          <w:lang w:bidi="he-IL"/>
        </w:rPr>
        <w:t xml:space="preserve">Ellos oyeron el mismo evangelio de los judíos, </w:t>
      </w:r>
      <w:r w:rsidRPr="00D9114B">
        <w:rPr>
          <w:rFonts w:ascii="Calibri" w:eastAsia="Calibri" w:hAnsi="Calibri" w:cs="Calibri"/>
          <w:i/>
          <w:iCs/>
          <w:kern w:val="0"/>
          <w:sz w:val="28"/>
          <w:szCs w:val="28"/>
          <w:lang w:bidi="he-IL"/>
        </w:rPr>
        <w:t>V 14b “palabras por las cuales serás salvo tú, y toda tu casa”</w:t>
      </w:r>
      <w:r w:rsidRPr="00D9114B">
        <w:rPr>
          <w:rFonts w:ascii="Calibri" w:eastAsia="Calibri" w:hAnsi="Calibri" w:cs="Calibri"/>
          <w:kern w:val="0"/>
          <w:sz w:val="28"/>
          <w:szCs w:val="28"/>
          <w:lang w:bidi="he-IL"/>
        </w:rPr>
        <w:t xml:space="preserve">.  creyeron en ese evangelio, se arrepintieron de sus pecados confesaron a Jesucristo como el Hijo de Dios y se bautizaron en el nombre de Jesús, obedeciendo el claro mandamiento. </w:t>
      </w:r>
    </w:p>
    <w:p w14:paraId="2E38A53B" w14:textId="77777777" w:rsidR="00D9114B" w:rsidRPr="00D9114B" w:rsidRDefault="00D9114B" w:rsidP="00D9114B">
      <w:pPr>
        <w:numPr>
          <w:ilvl w:val="1"/>
          <w:numId w:val="5"/>
        </w:numPr>
        <w:contextualSpacing/>
        <w:rPr>
          <w:rFonts w:ascii="Calibri" w:eastAsia="Calibri" w:hAnsi="Calibri" w:cs="Calibri"/>
          <w:kern w:val="0"/>
          <w:sz w:val="28"/>
          <w:szCs w:val="28"/>
          <w:lang w:bidi="he-IL"/>
        </w:rPr>
      </w:pPr>
      <w:r w:rsidRPr="00D9114B">
        <w:rPr>
          <w:rFonts w:ascii="Calibri" w:eastAsia="Calibri" w:hAnsi="Calibri" w:cs="Calibri"/>
          <w:kern w:val="0"/>
          <w:sz w:val="28"/>
          <w:szCs w:val="28"/>
          <w:lang w:bidi="he-IL"/>
        </w:rPr>
        <w:t>Siguiendo así el mandato de Cristo (Mar 16:16; Hch 2:38).</w:t>
      </w:r>
    </w:p>
    <w:p w14:paraId="4E279BFA" w14:textId="77777777" w:rsidR="00D9114B" w:rsidRPr="00D9114B" w:rsidRDefault="00D9114B" w:rsidP="00D9114B">
      <w:pPr>
        <w:numPr>
          <w:ilvl w:val="1"/>
          <w:numId w:val="5"/>
        </w:numPr>
        <w:contextualSpacing/>
        <w:rPr>
          <w:rFonts w:ascii="Calibri" w:eastAsia="Calibri" w:hAnsi="Calibri" w:cs="Calibri"/>
          <w:kern w:val="0"/>
          <w:sz w:val="28"/>
          <w:szCs w:val="28"/>
          <w:lang w:bidi="he-IL"/>
        </w:rPr>
      </w:pPr>
      <w:r w:rsidRPr="00D9114B">
        <w:rPr>
          <w:rFonts w:ascii="Calibri" w:eastAsia="Calibri" w:hAnsi="Calibri" w:cs="Calibri"/>
          <w:kern w:val="0"/>
          <w:sz w:val="28"/>
          <w:szCs w:val="28"/>
          <w:lang w:bidi="he-IL"/>
        </w:rPr>
        <w:t xml:space="preserve">Pedro lo mandó porque sabía que el bautismo "nos salva" (1Pe 3:21). </w:t>
      </w:r>
    </w:p>
    <w:p w14:paraId="6097B3F7" w14:textId="77777777" w:rsidR="00D9114B" w:rsidRPr="00D9114B" w:rsidRDefault="00D9114B" w:rsidP="00D9114B">
      <w:pPr>
        <w:numPr>
          <w:ilvl w:val="1"/>
          <w:numId w:val="5"/>
        </w:numPr>
        <w:contextualSpacing/>
        <w:rPr>
          <w:rFonts w:ascii="Calibri" w:eastAsia="Calibri" w:hAnsi="Calibri" w:cs="Calibri"/>
          <w:kern w:val="0"/>
          <w:sz w:val="28"/>
          <w:szCs w:val="28"/>
          <w:lang w:bidi="he-IL"/>
        </w:rPr>
      </w:pPr>
      <w:r w:rsidRPr="00D9114B">
        <w:rPr>
          <w:rFonts w:ascii="Calibri" w:eastAsia="Calibri" w:hAnsi="Calibri" w:cs="Calibri"/>
          <w:kern w:val="0"/>
          <w:sz w:val="28"/>
          <w:szCs w:val="28"/>
          <w:lang w:bidi="he-IL"/>
        </w:rPr>
        <w:t xml:space="preserve">Los casos de conversión en el N. T. todos fueron bautizados antes de ser salvos.  </w:t>
      </w:r>
    </w:p>
    <w:p w14:paraId="36DFE505" w14:textId="77777777" w:rsidR="00D9114B" w:rsidRPr="00D9114B" w:rsidRDefault="00D9114B" w:rsidP="00D9114B">
      <w:pPr>
        <w:numPr>
          <w:ilvl w:val="1"/>
          <w:numId w:val="5"/>
        </w:numPr>
        <w:contextualSpacing/>
        <w:rPr>
          <w:rFonts w:ascii="Calibri" w:eastAsia="Calibri" w:hAnsi="Calibri" w:cs="Calibri"/>
          <w:kern w:val="0"/>
          <w:sz w:val="28"/>
          <w:szCs w:val="28"/>
          <w:lang w:bidi="he-IL"/>
        </w:rPr>
      </w:pPr>
      <w:r w:rsidRPr="00D9114B">
        <w:rPr>
          <w:rFonts w:ascii="Calibri" w:eastAsia="Calibri" w:hAnsi="Calibri" w:cs="Calibri"/>
          <w:kern w:val="0"/>
          <w:sz w:val="28"/>
          <w:szCs w:val="28"/>
          <w:lang w:bidi="he-IL"/>
        </w:rPr>
        <w:t xml:space="preserve">Según este caso Cornelio y su casa, fueron bautizados por los judíos que vinieron con Pedro, </w:t>
      </w:r>
      <w:r w:rsidRPr="00D9114B">
        <w:rPr>
          <w:rFonts w:ascii="Calibri" w:eastAsia="Calibri" w:hAnsi="Calibri" w:cs="Calibri"/>
          <w:i/>
          <w:iCs/>
          <w:kern w:val="0"/>
          <w:sz w:val="28"/>
          <w:szCs w:val="28"/>
          <w:lang w:bidi="he-IL"/>
        </w:rPr>
        <w:t>Hch 10:48 Y mandó bautizarles en el nombre del Señor Jesús</w:t>
      </w:r>
      <w:r w:rsidRPr="00D9114B">
        <w:rPr>
          <w:rFonts w:ascii="Calibri" w:eastAsia="Calibri" w:hAnsi="Calibri" w:cs="Calibri"/>
          <w:kern w:val="0"/>
          <w:sz w:val="28"/>
          <w:szCs w:val="28"/>
          <w:lang w:bidi="he-IL"/>
        </w:rPr>
        <w:t>.</w:t>
      </w:r>
    </w:p>
    <w:p w14:paraId="4661C5EF" w14:textId="77777777" w:rsidR="00D9114B" w:rsidRPr="00D9114B" w:rsidRDefault="00D9114B" w:rsidP="00D9114B">
      <w:pPr>
        <w:numPr>
          <w:ilvl w:val="1"/>
          <w:numId w:val="5"/>
        </w:numPr>
        <w:contextualSpacing/>
        <w:rPr>
          <w:rFonts w:ascii="Calibri" w:eastAsia="Calibri" w:hAnsi="Calibri" w:cs="Calibri"/>
          <w:kern w:val="0"/>
          <w:sz w:val="28"/>
          <w:szCs w:val="28"/>
          <w:lang w:bidi="he-IL"/>
        </w:rPr>
      </w:pPr>
      <w:r w:rsidRPr="00D9114B">
        <w:rPr>
          <w:rFonts w:ascii="Calibri" w:eastAsia="Calibri" w:hAnsi="Calibri" w:cs="Calibri"/>
          <w:kern w:val="0"/>
          <w:sz w:val="28"/>
          <w:szCs w:val="28"/>
          <w:lang w:bidi="he-IL"/>
        </w:rPr>
        <w:t>Los que dicen que hay que bautizar solo en el nombre de Jesús, no decir otra cosa sino en el nombre de Jesús, pasan por alto el Hecho de que se refiere por la autoridad y no que se tiene que decir una formula.</w:t>
      </w:r>
    </w:p>
    <w:p w14:paraId="2FF348DA" w14:textId="77777777" w:rsidR="00D9114B" w:rsidRPr="00D9114B" w:rsidRDefault="00D9114B" w:rsidP="00D9114B">
      <w:pPr>
        <w:numPr>
          <w:ilvl w:val="1"/>
          <w:numId w:val="5"/>
        </w:numPr>
        <w:contextualSpacing/>
        <w:rPr>
          <w:rFonts w:ascii="Calibri" w:eastAsia="Calibri" w:hAnsi="Calibri" w:cs="Calibri"/>
          <w:b/>
          <w:bCs/>
          <w:kern w:val="0"/>
          <w:sz w:val="32"/>
          <w:szCs w:val="32"/>
          <w:lang w:bidi="he-IL"/>
        </w:rPr>
      </w:pPr>
      <w:r w:rsidRPr="00D9114B">
        <w:rPr>
          <w:rFonts w:ascii="Calibri" w:eastAsia="Calibri" w:hAnsi="Calibri" w:cs="Calibri"/>
          <w:b/>
          <w:bCs/>
          <w:kern w:val="0"/>
          <w:sz w:val="28"/>
          <w:szCs w:val="28"/>
          <w:lang w:bidi="he-IL"/>
        </w:rPr>
        <w:t>Cierro paréntesis.</w:t>
      </w:r>
    </w:p>
    <w:p w14:paraId="233EA3AC" w14:textId="77777777" w:rsidR="00D9114B" w:rsidRPr="00D9114B" w:rsidRDefault="00D9114B" w:rsidP="00D9114B">
      <w:pPr>
        <w:ind w:left="1440"/>
        <w:contextualSpacing/>
        <w:rPr>
          <w:rFonts w:ascii="Calibri" w:eastAsia="Calibri" w:hAnsi="Calibri" w:cs="Calibri"/>
          <w:b/>
          <w:bCs/>
          <w:kern w:val="0"/>
          <w:sz w:val="32"/>
          <w:szCs w:val="32"/>
          <w:lang w:bidi="he-IL"/>
        </w:rPr>
      </w:pPr>
      <w:r w:rsidRPr="00D9114B">
        <w:rPr>
          <w:rFonts w:ascii="Calibri" w:eastAsia="Calibri" w:hAnsi="Calibri" w:cs="Calibri"/>
          <w:b/>
          <w:bCs/>
          <w:kern w:val="0"/>
          <w:sz w:val="32"/>
          <w:szCs w:val="32"/>
          <w:lang w:bidi="he-IL"/>
        </w:rPr>
        <w:lastRenderedPageBreak/>
        <w:t xml:space="preserve"> </w:t>
      </w:r>
    </w:p>
    <w:p w14:paraId="3519B41C" w14:textId="77777777" w:rsidR="00D9114B" w:rsidRPr="00D9114B" w:rsidRDefault="00D9114B" w:rsidP="00D9114B">
      <w:pPr>
        <w:numPr>
          <w:ilvl w:val="1"/>
          <w:numId w:val="1"/>
        </w:numPr>
        <w:autoSpaceDE w:val="0"/>
        <w:autoSpaceDN w:val="0"/>
        <w:adjustRightInd w:val="0"/>
        <w:spacing w:after="0" w:line="240" w:lineRule="auto"/>
        <w:contextualSpacing/>
        <w:rPr>
          <w:rFonts w:ascii="Calibri" w:eastAsia="Calibri" w:hAnsi="Calibri" w:cs="Calibri"/>
          <w:b/>
          <w:bCs/>
          <w:kern w:val="0"/>
          <w:sz w:val="32"/>
          <w:szCs w:val="32"/>
          <w:lang w:bidi="he-IL"/>
        </w:rPr>
      </w:pPr>
      <w:r w:rsidRPr="00D9114B">
        <w:rPr>
          <w:rFonts w:ascii="Calibri" w:eastAsia="Calibri" w:hAnsi="Calibri" w:cs="Calibri"/>
          <w:b/>
          <w:bCs/>
          <w:kern w:val="0"/>
          <w:sz w:val="32"/>
          <w:szCs w:val="32"/>
          <w:lang w:bidi="he-IL"/>
        </w:rPr>
        <w:t xml:space="preserve">Pedro repasando su caso (11:18): </w:t>
      </w:r>
      <w:r w:rsidRPr="00D9114B">
        <w:rPr>
          <w:rFonts w:ascii="Calibri" w:eastAsia="Calibri" w:hAnsi="Calibri" w:cs="Calibri"/>
          <w:b/>
          <w:bCs/>
          <w:color w:val="FF0000"/>
          <w:kern w:val="0"/>
          <w:sz w:val="32"/>
          <w:szCs w:val="32"/>
          <w:lang w:bidi="he-IL"/>
        </w:rPr>
        <w:t xml:space="preserve">Causa alegría a los hermanos </w:t>
      </w:r>
      <w:r w:rsidRPr="00D9114B">
        <w:rPr>
          <w:rFonts w:ascii="Calibri" w:eastAsia="Calibri" w:hAnsi="Calibri" w:cs="Calibri"/>
          <w:b/>
          <w:bCs/>
          <w:color w:val="000000"/>
          <w:kern w:val="0"/>
          <w:sz w:val="32"/>
          <w:szCs w:val="32"/>
          <w:lang w:bidi="he-IL"/>
        </w:rPr>
        <w:t>por causa de los gentiles</w:t>
      </w:r>
      <w:r w:rsidRPr="00D9114B">
        <w:rPr>
          <w:rFonts w:ascii="Calibri" w:eastAsia="Calibri" w:hAnsi="Calibri" w:cs="Calibri"/>
          <w:b/>
          <w:bCs/>
          <w:color w:val="FF0000"/>
          <w:kern w:val="0"/>
          <w:sz w:val="32"/>
          <w:szCs w:val="32"/>
          <w:lang w:bidi="he-IL"/>
        </w:rPr>
        <w:t>.</w:t>
      </w:r>
    </w:p>
    <w:p w14:paraId="361F599C" w14:textId="77777777" w:rsidR="00D9114B" w:rsidRPr="00D9114B" w:rsidRDefault="00D9114B" w:rsidP="00D9114B">
      <w:pPr>
        <w:numPr>
          <w:ilvl w:val="2"/>
          <w:numId w:val="1"/>
        </w:numPr>
        <w:tabs>
          <w:tab w:val="left" w:pos="360"/>
        </w:tabs>
        <w:autoSpaceDE w:val="0"/>
        <w:autoSpaceDN w:val="0"/>
        <w:adjustRightInd w:val="0"/>
        <w:spacing w:after="0" w:line="240" w:lineRule="auto"/>
        <w:contextualSpacing/>
        <w:rPr>
          <w:rFonts w:ascii="Calibri" w:eastAsia="Calibri" w:hAnsi="Calibri" w:cs="Calibri"/>
          <w:i/>
          <w:iCs/>
          <w:kern w:val="0"/>
          <w:sz w:val="32"/>
          <w:szCs w:val="32"/>
          <w:lang w:bidi="he-IL"/>
        </w:rPr>
      </w:pPr>
      <w:r w:rsidRPr="00D9114B">
        <w:rPr>
          <w:rFonts w:ascii="Calibri" w:eastAsia="Calibri" w:hAnsi="Calibri" w:cs="Calibri"/>
          <w:i/>
          <w:iCs/>
          <w:kern w:val="0"/>
          <w:sz w:val="32"/>
          <w:szCs w:val="32"/>
          <w:lang w:bidi="he-IL"/>
        </w:rPr>
        <w:t>(18) Entonces, oídas estas cosas, callaron, y glorificaron a Dios, diciendo: ¡De manera que también a los gentiles ha dado Dios arrepentimiento para vida!</w:t>
      </w:r>
    </w:p>
    <w:p w14:paraId="6BBD7B6E" w14:textId="77777777" w:rsidR="00D9114B" w:rsidRPr="00D9114B" w:rsidRDefault="00D9114B" w:rsidP="00D9114B">
      <w:pPr>
        <w:numPr>
          <w:ilvl w:val="2"/>
          <w:numId w:val="1"/>
        </w:numPr>
        <w:tabs>
          <w:tab w:val="left" w:pos="360"/>
        </w:tabs>
        <w:autoSpaceDE w:val="0"/>
        <w:autoSpaceDN w:val="0"/>
        <w:adjustRightInd w:val="0"/>
        <w:spacing w:after="0" w:line="240" w:lineRule="auto"/>
        <w:contextualSpacing/>
        <w:rPr>
          <w:rFonts w:ascii="Calibri" w:eastAsia="Calibri" w:hAnsi="Calibri" w:cs="Calibri"/>
          <w:kern w:val="0"/>
          <w:sz w:val="32"/>
          <w:szCs w:val="32"/>
          <w:lang w:bidi="he-IL"/>
        </w:rPr>
      </w:pPr>
      <w:r w:rsidRPr="00D9114B">
        <w:rPr>
          <w:rFonts w:ascii="Calibri" w:eastAsia="Calibri" w:hAnsi="Calibri" w:cs="Calibri"/>
          <w:kern w:val="0"/>
          <w:sz w:val="32"/>
          <w:szCs w:val="32"/>
          <w:lang w:bidi="he-IL"/>
        </w:rPr>
        <w:t xml:space="preserve">En el hecho de los gentiles se cumplía la última parte de la promesa a Abraham. </w:t>
      </w:r>
    </w:p>
    <w:p w14:paraId="5F3508EB" w14:textId="77777777" w:rsidR="00D9114B" w:rsidRPr="00D9114B" w:rsidRDefault="00D9114B" w:rsidP="00D9114B">
      <w:pPr>
        <w:numPr>
          <w:ilvl w:val="3"/>
          <w:numId w:val="1"/>
        </w:numPr>
        <w:contextualSpacing/>
        <w:rPr>
          <w:rFonts w:ascii="Calibri" w:eastAsia="Calibri" w:hAnsi="Calibri" w:cs="Calibri"/>
          <w:i/>
          <w:iCs/>
          <w:kern w:val="0"/>
          <w:sz w:val="32"/>
          <w:szCs w:val="32"/>
          <w:lang w:bidi="he-IL"/>
        </w:rPr>
      </w:pPr>
      <w:proofErr w:type="spellStart"/>
      <w:r w:rsidRPr="00D9114B">
        <w:rPr>
          <w:rFonts w:ascii="Calibri" w:eastAsia="Calibri" w:hAnsi="Calibri" w:cs="Calibri"/>
          <w:i/>
          <w:iCs/>
          <w:kern w:val="0"/>
          <w:sz w:val="32"/>
          <w:szCs w:val="32"/>
          <w:lang w:bidi="he-IL"/>
        </w:rPr>
        <w:t>Gén</w:t>
      </w:r>
      <w:proofErr w:type="spellEnd"/>
      <w:r w:rsidRPr="00D9114B">
        <w:rPr>
          <w:rFonts w:ascii="Calibri" w:eastAsia="Calibri" w:hAnsi="Calibri" w:cs="Calibri"/>
          <w:i/>
          <w:iCs/>
          <w:kern w:val="0"/>
          <w:sz w:val="32"/>
          <w:szCs w:val="32"/>
          <w:lang w:bidi="he-IL"/>
        </w:rPr>
        <w:t xml:space="preserve"> 12:2-3 Y haré de ti una nación grande, y te bendeciré, y engrandeceré tu nombre, y serás bendición. (3) Bendeciré a los que te bendijeren, y a los que te maldijeren maldeciré; </w:t>
      </w:r>
      <w:r w:rsidRPr="00D9114B">
        <w:rPr>
          <w:rFonts w:ascii="Calibri" w:eastAsia="Calibri" w:hAnsi="Calibri" w:cs="Calibri"/>
          <w:i/>
          <w:iCs/>
          <w:kern w:val="0"/>
          <w:sz w:val="32"/>
          <w:szCs w:val="32"/>
          <w:highlight w:val="yellow"/>
          <w:lang w:bidi="he-IL"/>
        </w:rPr>
        <w:t>y serán benditas en ti todas las familias de la tierra</w:t>
      </w:r>
      <w:r w:rsidRPr="00D9114B">
        <w:rPr>
          <w:rFonts w:ascii="Calibri" w:eastAsia="Calibri" w:hAnsi="Calibri" w:cs="Calibri"/>
          <w:i/>
          <w:iCs/>
          <w:kern w:val="0"/>
          <w:sz w:val="32"/>
          <w:szCs w:val="32"/>
          <w:lang w:bidi="he-IL"/>
        </w:rPr>
        <w:t>.</w:t>
      </w:r>
    </w:p>
    <w:p w14:paraId="10A4172F" w14:textId="77777777" w:rsidR="00D9114B" w:rsidRPr="00D9114B" w:rsidRDefault="00D9114B" w:rsidP="00D9114B">
      <w:pPr>
        <w:numPr>
          <w:ilvl w:val="2"/>
          <w:numId w:val="1"/>
        </w:numPr>
        <w:tabs>
          <w:tab w:val="left" w:pos="360"/>
        </w:tabs>
        <w:autoSpaceDE w:val="0"/>
        <w:autoSpaceDN w:val="0"/>
        <w:adjustRightInd w:val="0"/>
        <w:spacing w:after="0" w:line="240" w:lineRule="auto"/>
        <w:contextualSpacing/>
        <w:rPr>
          <w:rFonts w:ascii="Calibri" w:eastAsia="Calibri" w:hAnsi="Calibri" w:cs="Calibri"/>
          <w:kern w:val="0"/>
          <w:sz w:val="32"/>
          <w:szCs w:val="32"/>
          <w:lang w:bidi="he-IL"/>
        </w:rPr>
      </w:pPr>
      <w:r w:rsidRPr="00D9114B">
        <w:rPr>
          <w:rFonts w:ascii="Calibri" w:eastAsia="Calibri" w:hAnsi="Calibri" w:cs="Calibri"/>
          <w:kern w:val="0"/>
          <w:sz w:val="32"/>
          <w:szCs w:val="32"/>
          <w:lang w:bidi="he-IL"/>
        </w:rPr>
        <w:t>Los gentiles no tenían parte con los judíos ni viceversa, ahora serian un cuerpo en Cristo.</w:t>
      </w:r>
    </w:p>
    <w:p w14:paraId="021A2A90" w14:textId="77777777" w:rsidR="00D9114B" w:rsidRPr="00D9114B" w:rsidRDefault="00D9114B" w:rsidP="00D9114B">
      <w:pPr>
        <w:numPr>
          <w:ilvl w:val="3"/>
          <w:numId w:val="1"/>
        </w:numPr>
        <w:autoSpaceDE w:val="0"/>
        <w:autoSpaceDN w:val="0"/>
        <w:adjustRightInd w:val="0"/>
        <w:spacing w:after="0" w:line="240" w:lineRule="auto"/>
        <w:contextualSpacing/>
        <w:rPr>
          <w:rFonts w:ascii="Calibri" w:eastAsia="Calibri" w:hAnsi="Calibri" w:cs="Calibri"/>
          <w:i/>
          <w:iCs/>
          <w:kern w:val="0"/>
          <w:sz w:val="32"/>
          <w:szCs w:val="32"/>
          <w:lang w:bidi="he-IL"/>
        </w:rPr>
      </w:pPr>
      <w:r w:rsidRPr="00D9114B">
        <w:rPr>
          <w:rFonts w:ascii="Calibri" w:eastAsia="Calibri" w:hAnsi="Calibri" w:cs="Calibri"/>
          <w:i/>
          <w:iCs/>
          <w:kern w:val="0"/>
          <w:sz w:val="32"/>
          <w:szCs w:val="32"/>
          <w:lang w:bidi="he-IL"/>
        </w:rPr>
        <w:t xml:space="preserve">Efe 2:11-18 Por tanto, acordaos de que en otro tiempo vosotros, los gentiles en cuanto a la carne, erais </w:t>
      </w:r>
      <w:r w:rsidRPr="00D9114B">
        <w:rPr>
          <w:rFonts w:ascii="Calibri" w:eastAsia="Calibri" w:hAnsi="Calibri" w:cs="Calibri"/>
          <w:b/>
          <w:bCs/>
          <w:i/>
          <w:iCs/>
          <w:kern w:val="0"/>
          <w:sz w:val="32"/>
          <w:szCs w:val="32"/>
          <w:lang w:bidi="he-IL"/>
        </w:rPr>
        <w:t>llamados incircuncisión</w:t>
      </w:r>
      <w:r w:rsidRPr="00D9114B">
        <w:rPr>
          <w:rFonts w:ascii="Calibri" w:eastAsia="Calibri" w:hAnsi="Calibri" w:cs="Calibri"/>
          <w:i/>
          <w:iCs/>
          <w:kern w:val="0"/>
          <w:sz w:val="32"/>
          <w:szCs w:val="32"/>
          <w:lang w:bidi="he-IL"/>
        </w:rPr>
        <w:t xml:space="preserve"> por la llamada circuncisión hecha con mano en la carne. (12) En aquel tiempo </w:t>
      </w:r>
      <w:r w:rsidRPr="00D9114B">
        <w:rPr>
          <w:rFonts w:ascii="Calibri" w:eastAsia="Calibri" w:hAnsi="Calibri" w:cs="Calibri"/>
          <w:b/>
          <w:bCs/>
          <w:i/>
          <w:iCs/>
          <w:kern w:val="0"/>
          <w:sz w:val="32"/>
          <w:szCs w:val="32"/>
          <w:lang w:bidi="he-IL"/>
        </w:rPr>
        <w:t>estabais sin Cristo</w:t>
      </w:r>
      <w:r w:rsidRPr="00D9114B">
        <w:rPr>
          <w:rFonts w:ascii="Calibri" w:eastAsia="Calibri" w:hAnsi="Calibri" w:cs="Calibri"/>
          <w:i/>
          <w:iCs/>
          <w:kern w:val="0"/>
          <w:sz w:val="32"/>
          <w:szCs w:val="32"/>
          <w:lang w:bidi="he-IL"/>
        </w:rPr>
        <w:t xml:space="preserve">, alejados de la ciudadanía de Israel y ajenos a los pactos de la promesa, </w:t>
      </w:r>
      <w:r w:rsidRPr="00D9114B">
        <w:rPr>
          <w:rFonts w:ascii="Calibri" w:eastAsia="Calibri" w:hAnsi="Calibri" w:cs="Calibri"/>
          <w:b/>
          <w:bCs/>
          <w:i/>
          <w:iCs/>
          <w:kern w:val="0"/>
          <w:sz w:val="32"/>
          <w:szCs w:val="32"/>
          <w:lang w:bidi="he-IL"/>
        </w:rPr>
        <w:t>sin esperanza y sin Dios</w:t>
      </w:r>
      <w:r w:rsidRPr="00D9114B">
        <w:rPr>
          <w:rFonts w:ascii="Calibri" w:eastAsia="Calibri" w:hAnsi="Calibri" w:cs="Calibri"/>
          <w:i/>
          <w:iCs/>
          <w:kern w:val="0"/>
          <w:sz w:val="32"/>
          <w:szCs w:val="32"/>
          <w:lang w:bidi="he-IL"/>
        </w:rPr>
        <w:t xml:space="preserve"> en el mundo. (13) Pero ahora en Cristo Jesús, vosotros que en otro tiempo estabais lejos, </w:t>
      </w:r>
      <w:r w:rsidRPr="00D9114B">
        <w:rPr>
          <w:rFonts w:ascii="Calibri" w:eastAsia="Calibri" w:hAnsi="Calibri" w:cs="Calibri"/>
          <w:b/>
          <w:bCs/>
          <w:i/>
          <w:iCs/>
          <w:kern w:val="0"/>
          <w:sz w:val="32"/>
          <w:szCs w:val="32"/>
          <w:lang w:bidi="he-IL"/>
        </w:rPr>
        <w:t>habéis sido hechos cercanos</w:t>
      </w:r>
      <w:r w:rsidRPr="00D9114B">
        <w:rPr>
          <w:rFonts w:ascii="Calibri" w:eastAsia="Calibri" w:hAnsi="Calibri" w:cs="Calibri"/>
          <w:i/>
          <w:iCs/>
          <w:kern w:val="0"/>
          <w:sz w:val="32"/>
          <w:szCs w:val="32"/>
          <w:lang w:bidi="he-IL"/>
        </w:rPr>
        <w:t xml:space="preserve"> por </w:t>
      </w:r>
      <w:r w:rsidRPr="007D75F9">
        <w:rPr>
          <w:rFonts w:ascii="Calibri" w:eastAsia="Calibri" w:hAnsi="Calibri" w:cs="Calibri"/>
          <w:i/>
          <w:iCs/>
          <w:color w:val="FF0000"/>
          <w:kern w:val="0"/>
          <w:sz w:val="32"/>
          <w:szCs w:val="32"/>
          <w:lang w:bidi="he-IL"/>
        </w:rPr>
        <w:t xml:space="preserve">la sangre </w:t>
      </w:r>
      <w:r w:rsidRPr="00D9114B">
        <w:rPr>
          <w:rFonts w:ascii="Calibri" w:eastAsia="Calibri" w:hAnsi="Calibri" w:cs="Calibri"/>
          <w:i/>
          <w:iCs/>
          <w:kern w:val="0"/>
          <w:sz w:val="32"/>
          <w:szCs w:val="32"/>
          <w:lang w:bidi="he-IL"/>
        </w:rPr>
        <w:t xml:space="preserve">de Cristo. (14) Porque él es nuestra paz, que </w:t>
      </w:r>
      <w:r w:rsidRPr="00D9114B">
        <w:rPr>
          <w:rFonts w:ascii="Calibri" w:eastAsia="Calibri" w:hAnsi="Calibri" w:cs="Calibri"/>
          <w:b/>
          <w:bCs/>
          <w:i/>
          <w:iCs/>
          <w:kern w:val="0"/>
          <w:sz w:val="32"/>
          <w:szCs w:val="32"/>
          <w:lang w:bidi="he-IL"/>
        </w:rPr>
        <w:t>de ambos pueblos hizo uno</w:t>
      </w:r>
      <w:r w:rsidRPr="00D9114B">
        <w:rPr>
          <w:rFonts w:ascii="Calibri" w:eastAsia="Calibri" w:hAnsi="Calibri" w:cs="Calibri"/>
          <w:i/>
          <w:iCs/>
          <w:kern w:val="0"/>
          <w:sz w:val="32"/>
          <w:szCs w:val="32"/>
          <w:lang w:bidi="he-IL"/>
        </w:rPr>
        <w:t xml:space="preserve">, derribando la pared intermedia de separación, (15) aboliendo en su carne las enemistades, la ley de los mandamientos expresados en ordenanzas, para crear en sí mismo de </w:t>
      </w:r>
      <w:r w:rsidRPr="00D9114B">
        <w:rPr>
          <w:rFonts w:ascii="Calibri" w:eastAsia="Calibri" w:hAnsi="Calibri" w:cs="Calibri"/>
          <w:b/>
          <w:bCs/>
          <w:i/>
          <w:iCs/>
          <w:kern w:val="0"/>
          <w:sz w:val="32"/>
          <w:szCs w:val="32"/>
          <w:lang w:bidi="he-IL"/>
        </w:rPr>
        <w:t>los dos un solo y nuevo hombre, haciendo la paz</w:t>
      </w:r>
      <w:r w:rsidRPr="00D9114B">
        <w:rPr>
          <w:rFonts w:ascii="Calibri" w:eastAsia="Calibri" w:hAnsi="Calibri" w:cs="Calibri"/>
          <w:i/>
          <w:iCs/>
          <w:kern w:val="0"/>
          <w:sz w:val="32"/>
          <w:szCs w:val="32"/>
          <w:lang w:bidi="he-IL"/>
        </w:rPr>
        <w:t xml:space="preserve">, (16) y </w:t>
      </w:r>
      <w:r w:rsidRPr="007D75F9">
        <w:rPr>
          <w:rFonts w:ascii="Calibri" w:eastAsia="Calibri" w:hAnsi="Calibri" w:cs="Calibri"/>
          <w:i/>
          <w:iCs/>
          <w:color w:val="FF0000"/>
          <w:kern w:val="0"/>
          <w:sz w:val="32"/>
          <w:szCs w:val="32"/>
          <w:lang w:bidi="he-IL"/>
        </w:rPr>
        <w:t xml:space="preserve">mediante la cruz </w:t>
      </w:r>
      <w:r w:rsidRPr="00D9114B">
        <w:rPr>
          <w:rFonts w:ascii="Calibri" w:eastAsia="Calibri" w:hAnsi="Calibri" w:cs="Calibri"/>
          <w:i/>
          <w:iCs/>
          <w:kern w:val="0"/>
          <w:sz w:val="32"/>
          <w:szCs w:val="32"/>
          <w:lang w:bidi="he-IL"/>
        </w:rPr>
        <w:lastRenderedPageBreak/>
        <w:t xml:space="preserve">reconciliar con Dios a ambos en </w:t>
      </w:r>
      <w:r w:rsidRPr="00D9114B">
        <w:rPr>
          <w:rFonts w:ascii="Calibri" w:eastAsia="Calibri" w:hAnsi="Calibri" w:cs="Calibri"/>
          <w:b/>
          <w:bCs/>
          <w:i/>
          <w:iCs/>
          <w:kern w:val="0"/>
          <w:sz w:val="32"/>
          <w:szCs w:val="32"/>
          <w:lang w:bidi="he-IL"/>
        </w:rPr>
        <w:t>un solo cuerpo</w:t>
      </w:r>
      <w:r w:rsidRPr="00D9114B">
        <w:rPr>
          <w:rFonts w:ascii="Calibri" w:eastAsia="Calibri" w:hAnsi="Calibri" w:cs="Calibri"/>
          <w:i/>
          <w:iCs/>
          <w:kern w:val="0"/>
          <w:sz w:val="32"/>
          <w:szCs w:val="32"/>
          <w:lang w:bidi="he-IL"/>
        </w:rPr>
        <w:t xml:space="preserve">, matando en ella las enemistades. (17) Y vino y </w:t>
      </w:r>
      <w:r w:rsidRPr="007D75F9">
        <w:rPr>
          <w:rFonts w:ascii="Calibri" w:eastAsia="Calibri" w:hAnsi="Calibri" w:cs="Calibri"/>
          <w:i/>
          <w:iCs/>
          <w:color w:val="FF0000"/>
          <w:kern w:val="0"/>
          <w:sz w:val="32"/>
          <w:szCs w:val="32"/>
          <w:lang w:bidi="he-IL"/>
        </w:rPr>
        <w:t xml:space="preserve">anunció las buenas </w:t>
      </w:r>
      <w:r w:rsidRPr="00D9114B">
        <w:rPr>
          <w:rFonts w:ascii="Calibri" w:eastAsia="Calibri" w:hAnsi="Calibri" w:cs="Calibri"/>
          <w:i/>
          <w:iCs/>
          <w:kern w:val="0"/>
          <w:sz w:val="32"/>
          <w:szCs w:val="32"/>
          <w:lang w:bidi="he-IL"/>
        </w:rPr>
        <w:t xml:space="preserve">nuevas de paz a vosotros que estabais lejos, y a los que estaban cerca; (18) porque </w:t>
      </w:r>
      <w:r w:rsidRPr="00D9114B">
        <w:rPr>
          <w:rFonts w:ascii="Calibri" w:eastAsia="Calibri" w:hAnsi="Calibri" w:cs="Calibri"/>
          <w:b/>
          <w:bCs/>
          <w:i/>
          <w:iCs/>
          <w:kern w:val="0"/>
          <w:sz w:val="32"/>
          <w:szCs w:val="32"/>
          <w:lang w:bidi="he-IL"/>
        </w:rPr>
        <w:t>por medio de él los unos y los otros</w:t>
      </w:r>
      <w:r w:rsidRPr="00D9114B">
        <w:rPr>
          <w:rFonts w:ascii="Calibri" w:eastAsia="Calibri" w:hAnsi="Calibri" w:cs="Calibri"/>
          <w:i/>
          <w:iCs/>
          <w:kern w:val="0"/>
          <w:sz w:val="32"/>
          <w:szCs w:val="32"/>
          <w:lang w:bidi="he-IL"/>
        </w:rPr>
        <w:t xml:space="preserve"> tenemos entrada </w:t>
      </w:r>
      <w:r w:rsidRPr="007D75F9">
        <w:rPr>
          <w:rFonts w:ascii="Calibri" w:eastAsia="Calibri" w:hAnsi="Calibri" w:cs="Calibri"/>
          <w:i/>
          <w:iCs/>
          <w:color w:val="FF0000"/>
          <w:kern w:val="0"/>
          <w:sz w:val="32"/>
          <w:szCs w:val="32"/>
          <w:lang w:bidi="he-IL"/>
        </w:rPr>
        <w:t>por un mismo Espíritu al Padre</w:t>
      </w:r>
      <w:r w:rsidRPr="00D9114B">
        <w:rPr>
          <w:rFonts w:ascii="Calibri" w:eastAsia="Calibri" w:hAnsi="Calibri" w:cs="Calibri"/>
          <w:i/>
          <w:iCs/>
          <w:kern w:val="0"/>
          <w:sz w:val="32"/>
          <w:szCs w:val="32"/>
          <w:lang w:bidi="he-IL"/>
        </w:rPr>
        <w:t xml:space="preserve">. </w:t>
      </w:r>
    </w:p>
    <w:p w14:paraId="40DF8A8A" w14:textId="77777777" w:rsidR="00D9114B" w:rsidRPr="00D9114B" w:rsidRDefault="00D9114B" w:rsidP="00D9114B">
      <w:pPr>
        <w:tabs>
          <w:tab w:val="left" w:pos="360"/>
        </w:tabs>
        <w:autoSpaceDE w:val="0"/>
        <w:autoSpaceDN w:val="0"/>
        <w:adjustRightInd w:val="0"/>
        <w:spacing w:after="0" w:line="240" w:lineRule="auto"/>
        <w:ind w:left="720"/>
        <w:contextualSpacing/>
        <w:rPr>
          <w:rFonts w:ascii="Calibri" w:eastAsia="Calibri" w:hAnsi="Calibri" w:cs="Calibri"/>
          <w:kern w:val="0"/>
          <w:sz w:val="32"/>
          <w:szCs w:val="32"/>
          <w:lang w:bidi="he-IL"/>
        </w:rPr>
      </w:pPr>
    </w:p>
    <w:p w14:paraId="5AD29AC3" w14:textId="77777777" w:rsidR="00D9114B" w:rsidRPr="00D9114B" w:rsidRDefault="00D9114B" w:rsidP="00D9114B">
      <w:pPr>
        <w:tabs>
          <w:tab w:val="left" w:pos="360"/>
        </w:tabs>
        <w:autoSpaceDE w:val="0"/>
        <w:autoSpaceDN w:val="0"/>
        <w:adjustRightInd w:val="0"/>
        <w:spacing w:after="0" w:line="240" w:lineRule="auto"/>
        <w:rPr>
          <w:rFonts w:ascii="Calibri" w:eastAsia="Calibri" w:hAnsi="Calibri" w:cs="Calibri"/>
          <w:kern w:val="0"/>
          <w:sz w:val="32"/>
          <w:szCs w:val="32"/>
          <w:lang w:bidi="he-IL"/>
        </w:rPr>
      </w:pPr>
      <w:r w:rsidRPr="00D9114B">
        <w:rPr>
          <w:rFonts w:ascii="Calibri" w:eastAsia="Calibri" w:hAnsi="Calibri" w:cs="Calibri"/>
          <w:kern w:val="0"/>
          <w:sz w:val="32"/>
          <w:szCs w:val="32"/>
          <w:lang w:bidi="he-IL"/>
        </w:rPr>
        <w:t>II. BERNABÉ Y LOS CONVERSOS EN ANTIOQUÍA (11:19–30)</w:t>
      </w:r>
    </w:p>
    <w:p w14:paraId="5C881862" w14:textId="77777777" w:rsidR="00D9114B" w:rsidRPr="00D9114B" w:rsidRDefault="00D9114B" w:rsidP="00D9114B">
      <w:pPr>
        <w:numPr>
          <w:ilvl w:val="0"/>
          <w:numId w:val="2"/>
        </w:numPr>
        <w:tabs>
          <w:tab w:val="left" w:pos="360"/>
        </w:tabs>
        <w:autoSpaceDE w:val="0"/>
        <w:autoSpaceDN w:val="0"/>
        <w:adjustRightInd w:val="0"/>
        <w:spacing w:after="0" w:line="240" w:lineRule="auto"/>
        <w:contextualSpacing/>
        <w:rPr>
          <w:rFonts w:ascii="Calibri" w:eastAsia="Calibri" w:hAnsi="Calibri" w:cs="Calibri"/>
          <w:kern w:val="0"/>
          <w:sz w:val="32"/>
          <w:szCs w:val="32"/>
          <w:lang w:bidi="he-IL"/>
        </w:rPr>
      </w:pPr>
      <w:r w:rsidRPr="00D9114B">
        <w:rPr>
          <w:rFonts w:ascii="Calibri" w:eastAsia="Calibri" w:hAnsi="Calibri" w:cs="Calibri"/>
          <w:kern w:val="0"/>
          <w:sz w:val="32"/>
          <w:szCs w:val="32"/>
          <w:lang w:bidi="he-IL"/>
        </w:rPr>
        <w:t>La iglesia en Antioquía (11:19–21): Una iglesia que comienza a florecer.</w:t>
      </w:r>
    </w:p>
    <w:p w14:paraId="6C1C56DE" w14:textId="77777777" w:rsidR="00D9114B" w:rsidRPr="00D9114B" w:rsidRDefault="00D9114B" w:rsidP="00D9114B">
      <w:pPr>
        <w:numPr>
          <w:ilvl w:val="1"/>
          <w:numId w:val="2"/>
        </w:numPr>
        <w:tabs>
          <w:tab w:val="left" w:pos="360"/>
        </w:tabs>
        <w:autoSpaceDE w:val="0"/>
        <w:autoSpaceDN w:val="0"/>
        <w:adjustRightInd w:val="0"/>
        <w:spacing w:after="0" w:line="240" w:lineRule="auto"/>
        <w:contextualSpacing/>
        <w:rPr>
          <w:rFonts w:ascii="Calibri" w:eastAsia="Calibri" w:hAnsi="Calibri" w:cs="Calibri"/>
          <w:b/>
          <w:bCs/>
          <w:kern w:val="0"/>
          <w:sz w:val="32"/>
          <w:szCs w:val="32"/>
          <w:lang w:bidi="he-IL"/>
        </w:rPr>
      </w:pPr>
      <w:r w:rsidRPr="00D9114B">
        <w:rPr>
          <w:rFonts w:ascii="Calibri" w:eastAsia="Calibri" w:hAnsi="Calibri" w:cs="Calibri"/>
          <w:b/>
          <w:bCs/>
          <w:kern w:val="0"/>
          <w:sz w:val="32"/>
          <w:szCs w:val="32"/>
          <w:lang w:bidi="he-IL"/>
        </w:rPr>
        <w:t>Veamos cómo fue posible la existencia de la iglesia en Antioquia.</w:t>
      </w:r>
    </w:p>
    <w:p w14:paraId="163D78BD" w14:textId="25196CFC" w:rsidR="00D9114B" w:rsidRPr="00620C64" w:rsidRDefault="00D9114B" w:rsidP="00620C64">
      <w:pPr>
        <w:pStyle w:val="Prrafodelista"/>
        <w:numPr>
          <w:ilvl w:val="2"/>
          <w:numId w:val="1"/>
        </w:numPr>
        <w:rPr>
          <w:rFonts w:ascii="Calibri" w:eastAsia="Calibri" w:hAnsi="Calibri" w:cs="Calibri"/>
          <w:i/>
          <w:iCs/>
          <w:kern w:val="0"/>
          <w:sz w:val="32"/>
          <w:szCs w:val="32"/>
          <w:highlight w:val="yellow"/>
          <w:lang w:bidi="he-IL"/>
        </w:rPr>
      </w:pPr>
      <w:r w:rsidRPr="00620C64">
        <w:rPr>
          <w:rFonts w:ascii="Calibri" w:eastAsia="Calibri" w:hAnsi="Calibri" w:cs="Calibri"/>
          <w:i/>
          <w:iCs/>
          <w:kern w:val="0"/>
          <w:sz w:val="32"/>
          <w:szCs w:val="32"/>
          <w:lang w:bidi="he-IL"/>
        </w:rPr>
        <w:t xml:space="preserve">Hch 11:19-21 Ahora bien, </w:t>
      </w:r>
      <w:r w:rsidRPr="00620C64">
        <w:rPr>
          <w:rFonts w:ascii="Calibri" w:eastAsia="Calibri" w:hAnsi="Calibri" w:cs="Calibri"/>
          <w:i/>
          <w:iCs/>
          <w:kern w:val="0"/>
          <w:sz w:val="32"/>
          <w:szCs w:val="32"/>
          <w:u w:val="single"/>
          <w:lang w:bidi="he-IL"/>
        </w:rPr>
        <w:t>los que habían sido esparcidos</w:t>
      </w:r>
      <w:r w:rsidRPr="00620C64">
        <w:rPr>
          <w:rFonts w:ascii="Calibri" w:eastAsia="Calibri" w:hAnsi="Calibri" w:cs="Calibri"/>
          <w:i/>
          <w:iCs/>
          <w:kern w:val="0"/>
          <w:sz w:val="32"/>
          <w:szCs w:val="32"/>
          <w:lang w:bidi="he-IL"/>
        </w:rPr>
        <w:t xml:space="preserve"> a causa de la persecución que hubo con motivo de Esteban, pasaron hasta </w:t>
      </w:r>
      <w:r w:rsidRPr="00620C64">
        <w:rPr>
          <w:rFonts w:ascii="Calibri" w:eastAsia="Calibri" w:hAnsi="Calibri" w:cs="Calibri"/>
          <w:i/>
          <w:iCs/>
          <w:kern w:val="0"/>
          <w:sz w:val="32"/>
          <w:szCs w:val="32"/>
          <w:u w:val="single"/>
          <w:lang w:bidi="he-IL"/>
        </w:rPr>
        <w:t>Fenicia, Chipre y Antioquía</w:t>
      </w:r>
      <w:r w:rsidRPr="00620C64">
        <w:rPr>
          <w:rFonts w:ascii="Calibri" w:eastAsia="Calibri" w:hAnsi="Calibri" w:cs="Calibri"/>
          <w:i/>
          <w:iCs/>
          <w:kern w:val="0"/>
          <w:sz w:val="32"/>
          <w:szCs w:val="32"/>
          <w:lang w:bidi="he-IL"/>
        </w:rPr>
        <w:t xml:space="preserve">, no hablando a nadie la palabra, sino sólo a los judíos. (20) Pero había entre ellos </w:t>
      </w:r>
      <w:r w:rsidRPr="00620C64">
        <w:rPr>
          <w:rFonts w:ascii="Calibri" w:eastAsia="Calibri" w:hAnsi="Calibri" w:cs="Calibri"/>
          <w:i/>
          <w:iCs/>
          <w:kern w:val="0"/>
          <w:sz w:val="32"/>
          <w:szCs w:val="32"/>
          <w:u w:val="single"/>
          <w:lang w:bidi="he-IL"/>
        </w:rPr>
        <w:t>unos varones de Chipre y de Cirene</w:t>
      </w:r>
      <w:r w:rsidRPr="00620C64">
        <w:rPr>
          <w:rFonts w:ascii="Calibri" w:eastAsia="Calibri" w:hAnsi="Calibri" w:cs="Calibri"/>
          <w:i/>
          <w:iCs/>
          <w:kern w:val="0"/>
          <w:sz w:val="32"/>
          <w:szCs w:val="32"/>
          <w:lang w:bidi="he-IL"/>
        </w:rPr>
        <w:t xml:space="preserve">, los cuales, cuando entraron </w:t>
      </w:r>
      <w:r w:rsidRPr="00620C64">
        <w:rPr>
          <w:rFonts w:ascii="Calibri" w:eastAsia="Calibri" w:hAnsi="Calibri" w:cs="Calibri"/>
          <w:i/>
          <w:iCs/>
          <w:kern w:val="0"/>
          <w:sz w:val="32"/>
          <w:szCs w:val="32"/>
          <w:u w:val="single"/>
          <w:lang w:bidi="he-IL"/>
        </w:rPr>
        <w:t>en Antioquía, hablaron también a los griegos</w:t>
      </w:r>
      <w:r w:rsidRPr="00620C64">
        <w:rPr>
          <w:rFonts w:ascii="Calibri" w:eastAsia="Calibri" w:hAnsi="Calibri" w:cs="Calibri"/>
          <w:i/>
          <w:iCs/>
          <w:kern w:val="0"/>
          <w:sz w:val="32"/>
          <w:szCs w:val="32"/>
          <w:lang w:bidi="he-IL"/>
        </w:rPr>
        <w:t xml:space="preserve">, </w:t>
      </w:r>
      <w:r w:rsidRPr="00620C64">
        <w:rPr>
          <w:rFonts w:ascii="Calibri" w:eastAsia="Calibri" w:hAnsi="Calibri" w:cs="Calibri"/>
          <w:i/>
          <w:iCs/>
          <w:kern w:val="0"/>
          <w:sz w:val="32"/>
          <w:szCs w:val="32"/>
          <w:highlight w:val="yellow"/>
          <w:lang w:bidi="he-IL"/>
        </w:rPr>
        <w:t>anunciando el evangelio</w:t>
      </w:r>
      <w:r w:rsidRPr="00620C64">
        <w:rPr>
          <w:rFonts w:ascii="Calibri" w:eastAsia="Calibri" w:hAnsi="Calibri" w:cs="Calibri"/>
          <w:i/>
          <w:iCs/>
          <w:kern w:val="0"/>
          <w:sz w:val="32"/>
          <w:szCs w:val="32"/>
          <w:lang w:bidi="he-IL"/>
        </w:rPr>
        <w:t xml:space="preserve"> del Señor Jesús. (21) </w:t>
      </w:r>
      <w:r w:rsidRPr="00620C64">
        <w:rPr>
          <w:rFonts w:ascii="Calibri" w:eastAsia="Calibri" w:hAnsi="Calibri" w:cs="Calibri"/>
          <w:i/>
          <w:iCs/>
          <w:kern w:val="0"/>
          <w:sz w:val="32"/>
          <w:szCs w:val="32"/>
          <w:u w:val="single"/>
          <w:lang w:bidi="he-IL"/>
        </w:rPr>
        <w:t>Y la mano del Señor estaba con ellos</w:t>
      </w:r>
      <w:r w:rsidRPr="00620C64">
        <w:rPr>
          <w:rFonts w:ascii="Calibri" w:eastAsia="Calibri" w:hAnsi="Calibri" w:cs="Calibri"/>
          <w:i/>
          <w:iCs/>
          <w:kern w:val="0"/>
          <w:sz w:val="32"/>
          <w:szCs w:val="32"/>
          <w:lang w:bidi="he-IL"/>
        </w:rPr>
        <w:t xml:space="preserve">, y </w:t>
      </w:r>
      <w:r w:rsidRPr="00620C64">
        <w:rPr>
          <w:rFonts w:ascii="Calibri" w:eastAsia="Calibri" w:hAnsi="Calibri" w:cs="Calibri"/>
          <w:i/>
          <w:iCs/>
          <w:kern w:val="0"/>
          <w:sz w:val="32"/>
          <w:szCs w:val="32"/>
          <w:highlight w:val="yellow"/>
          <w:lang w:bidi="he-IL"/>
        </w:rPr>
        <w:t>gran número creyó y se convirtió al Señor.</w:t>
      </w:r>
    </w:p>
    <w:p w14:paraId="2013D193" w14:textId="77777777" w:rsidR="00620C64" w:rsidRPr="00B41D5C" w:rsidRDefault="00620C64" w:rsidP="00620C64">
      <w:pPr>
        <w:spacing w:after="0" w:line="240" w:lineRule="auto"/>
        <w:rPr>
          <w:rFonts w:ascii="Calibri" w:eastAsia="Calibri" w:hAnsi="Calibri" w:cs="Calibri"/>
          <w:kern w:val="0"/>
          <w:sz w:val="32"/>
          <w:szCs w:val="32"/>
          <w:highlight w:val="lightGray"/>
          <w:lang w:bidi="he-IL"/>
        </w:rPr>
      </w:pPr>
      <w:r w:rsidRPr="00B41D5C">
        <w:rPr>
          <w:rFonts w:ascii="Calibri" w:eastAsia="Calibri" w:hAnsi="Calibri" w:cs="Calibri"/>
          <w:kern w:val="0"/>
          <w:sz w:val="32"/>
          <w:szCs w:val="32"/>
          <w:highlight w:val="lightGray"/>
          <w:lang w:bidi="he-IL"/>
        </w:rPr>
        <w:t>1. Filón y Josefo hablan de la población judía de Chipre</w:t>
      </w:r>
    </w:p>
    <w:p w14:paraId="335BBC8F" w14:textId="77777777" w:rsidR="00620C64" w:rsidRPr="00B41D5C" w:rsidRDefault="00620C64" w:rsidP="00620C64">
      <w:pPr>
        <w:spacing w:after="0" w:line="240" w:lineRule="auto"/>
        <w:rPr>
          <w:rFonts w:ascii="Calibri" w:eastAsia="Calibri" w:hAnsi="Calibri" w:cs="Calibri"/>
          <w:kern w:val="0"/>
          <w:sz w:val="32"/>
          <w:szCs w:val="32"/>
          <w:highlight w:val="lightGray"/>
          <w:lang w:bidi="he-IL"/>
        </w:rPr>
      </w:pPr>
      <w:r w:rsidRPr="00B41D5C">
        <w:rPr>
          <w:rFonts w:ascii="Calibri" w:eastAsia="Calibri" w:hAnsi="Calibri" w:cs="Calibri"/>
          <w:kern w:val="0"/>
          <w:sz w:val="32"/>
          <w:szCs w:val="32"/>
          <w:highlight w:val="lightGray"/>
          <w:lang w:bidi="he-IL"/>
        </w:rPr>
        <w:t>2. Sobre Antioquia, en honor a Antíoco, que fue uno de los generales de Alejandro Magno Josefo la calculó como la tercera ciudad en importancia de todo el imperio romano, siendo Roma y Alejandría las dos primeras.</w:t>
      </w:r>
    </w:p>
    <w:p w14:paraId="2CF0988F" w14:textId="615D90B7" w:rsidR="00620C64" w:rsidRDefault="00620C64" w:rsidP="00620C64">
      <w:pPr>
        <w:spacing w:after="0" w:line="240" w:lineRule="auto"/>
        <w:rPr>
          <w:rFonts w:ascii="Calibri" w:eastAsia="Calibri" w:hAnsi="Calibri" w:cs="Calibri"/>
          <w:kern w:val="0"/>
          <w:sz w:val="32"/>
          <w:szCs w:val="32"/>
          <w:lang w:bidi="he-IL"/>
        </w:rPr>
      </w:pPr>
      <w:r w:rsidRPr="00B41D5C">
        <w:rPr>
          <w:rFonts w:ascii="Calibri" w:eastAsia="Calibri" w:hAnsi="Calibri" w:cs="Calibri"/>
          <w:kern w:val="0"/>
          <w:sz w:val="32"/>
          <w:szCs w:val="32"/>
          <w:highlight w:val="lightGray"/>
          <w:lang w:bidi="he-IL"/>
        </w:rPr>
        <w:t xml:space="preserve">3. Hablando de Fenicia este lugar estaba a unos 180 </w:t>
      </w:r>
      <w:proofErr w:type="spellStart"/>
      <w:r w:rsidRPr="00B41D5C">
        <w:rPr>
          <w:rFonts w:ascii="Calibri" w:eastAsia="Calibri" w:hAnsi="Calibri" w:cs="Calibri"/>
          <w:kern w:val="0"/>
          <w:sz w:val="32"/>
          <w:szCs w:val="32"/>
          <w:highlight w:val="lightGray"/>
          <w:lang w:bidi="he-IL"/>
        </w:rPr>
        <w:t>kms</w:t>
      </w:r>
      <w:proofErr w:type="spellEnd"/>
      <w:r w:rsidRPr="00B41D5C">
        <w:rPr>
          <w:rFonts w:ascii="Calibri" w:eastAsia="Calibri" w:hAnsi="Calibri" w:cs="Calibri"/>
          <w:kern w:val="0"/>
          <w:sz w:val="32"/>
          <w:szCs w:val="32"/>
          <w:highlight w:val="lightGray"/>
          <w:lang w:bidi="he-IL"/>
        </w:rPr>
        <w:t xml:space="preserve"> al Sur de Antioquia.</w:t>
      </w:r>
    </w:p>
    <w:p w14:paraId="44A652EA" w14:textId="77777777" w:rsidR="00B94FE1" w:rsidRDefault="00B94FE1" w:rsidP="00620C64">
      <w:pPr>
        <w:spacing w:after="0" w:line="240" w:lineRule="auto"/>
        <w:rPr>
          <w:rFonts w:ascii="Calibri" w:eastAsia="Calibri" w:hAnsi="Calibri" w:cs="Calibri"/>
          <w:kern w:val="0"/>
          <w:sz w:val="32"/>
          <w:szCs w:val="32"/>
          <w:lang w:bidi="he-IL"/>
        </w:rPr>
      </w:pPr>
    </w:p>
    <w:p w14:paraId="761E89C3" w14:textId="0E530CEE" w:rsidR="00B94FE1" w:rsidRPr="00B94FE1" w:rsidRDefault="00B94FE1" w:rsidP="00620C64">
      <w:pPr>
        <w:spacing w:after="0" w:line="240" w:lineRule="auto"/>
        <w:rPr>
          <w:rFonts w:ascii="Calibri" w:eastAsia="Calibri" w:hAnsi="Calibri" w:cs="Calibri"/>
          <w:b/>
          <w:bCs/>
          <w:kern w:val="0"/>
          <w:sz w:val="32"/>
          <w:szCs w:val="32"/>
          <w:highlight w:val="yellow"/>
          <w:lang w:bidi="he-IL"/>
        </w:rPr>
      </w:pPr>
      <w:r w:rsidRPr="00B94FE1">
        <w:rPr>
          <w:rFonts w:ascii="Calibri" w:eastAsia="Calibri" w:hAnsi="Calibri" w:cs="Calibri"/>
          <w:b/>
          <w:bCs/>
          <w:kern w:val="0"/>
          <w:sz w:val="32"/>
          <w:szCs w:val="32"/>
          <w:lang w:bidi="he-IL"/>
        </w:rPr>
        <w:t>MAPAS DE ANTIOQUIA A JUDEA.</w:t>
      </w:r>
    </w:p>
    <w:p w14:paraId="4F4DA853" w14:textId="77777777" w:rsidR="00D9114B" w:rsidRPr="00D9114B" w:rsidRDefault="00D9114B" w:rsidP="00D9114B">
      <w:pPr>
        <w:numPr>
          <w:ilvl w:val="1"/>
          <w:numId w:val="2"/>
        </w:numPr>
        <w:tabs>
          <w:tab w:val="left" w:pos="360"/>
        </w:tabs>
        <w:autoSpaceDE w:val="0"/>
        <w:autoSpaceDN w:val="0"/>
        <w:adjustRightInd w:val="0"/>
        <w:spacing w:after="0" w:line="240" w:lineRule="auto"/>
        <w:contextualSpacing/>
        <w:rPr>
          <w:rFonts w:ascii="Calibri" w:eastAsia="Calibri" w:hAnsi="Calibri" w:cs="Calibri"/>
          <w:kern w:val="0"/>
          <w:sz w:val="32"/>
          <w:szCs w:val="32"/>
          <w:lang w:bidi="he-IL"/>
        </w:rPr>
      </w:pPr>
      <w:r w:rsidRPr="00D9114B">
        <w:rPr>
          <w:rFonts w:ascii="Calibri" w:eastAsia="Calibri" w:hAnsi="Calibri" w:cs="Calibri"/>
          <w:b/>
          <w:bCs/>
          <w:kern w:val="0"/>
          <w:sz w:val="32"/>
          <w:szCs w:val="32"/>
          <w:lang w:bidi="he-IL"/>
        </w:rPr>
        <w:lastRenderedPageBreak/>
        <w:t xml:space="preserve">Tres hermanos notorios son fundamentales en </w:t>
      </w:r>
      <w:proofErr w:type="spellStart"/>
      <w:r w:rsidRPr="00D9114B">
        <w:rPr>
          <w:rFonts w:ascii="Calibri" w:eastAsia="Calibri" w:hAnsi="Calibri" w:cs="Calibri"/>
          <w:b/>
          <w:bCs/>
          <w:kern w:val="0"/>
          <w:sz w:val="32"/>
          <w:szCs w:val="32"/>
          <w:lang w:bidi="he-IL"/>
        </w:rPr>
        <w:t>Antiquia</w:t>
      </w:r>
      <w:proofErr w:type="spellEnd"/>
      <w:r w:rsidRPr="00D9114B">
        <w:rPr>
          <w:rFonts w:ascii="Calibri" w:eastAsia="Calibri" w:hAnsi="Calibri" w:cs="Calibri"/>
          <w:b/>
          <w:bCs/>
          <w:kern w:val="0"/>
          <w:sz w:val="32"/>
          <w:szCs w:val="32"/>
          <w:lang w:bidi="he-IL"/>
        </w:rPr>
        <w:t>.</w:t>
      </w:r>
      <w:r w:rsidRPr="00D9114B">
        <w:rPr>
          <w:rFonts w:ascii="Calibri" w:eastAsia="Calibri" w:hAnsi="Calibri" w:cs="Calibri"/>
          <w:kern w:val="0"/>
          <w:sz w:val="32"/>
          <w:szCs w:val="32"/>
          <w:lang w:bidi="he-IL"/>
        </w:rPr>
        <w:t xml:space="preserve"> (11:22–30)</w:t>
      </w:r>
    </w:p>
    <w:p w14:paraId="713F64CC" w14:textId="77777777" w:rsidR="00D9114B" w:rsidRPr="00D9114B" w:rsidRDefault="00D9114B" w:rsidP="00D9114B">
      <w:pPr>
        <w:tabs>
          <w:tab w:val="left" w:pos="360"/>
        </w:tabs>
        <w:autoSpaceDE w:val="0"/>
        <w:autoSpaceDN w:val="0"/>
        <w:adjustRightInd w:val="0"/>
        <w:spacing w:after="0" w:line="240" w:lineRule="auto"/>
        <w:ind w:left="1980"/>
        <w:rPr>
          <w:rFonts w:ascii="Calibri" w:eastAsia="Calibri" w:hAnsi="Calibri" w:cs="Calibri"/>
          <w:kern w:val="0"/>
          <w:sz w:val="32"/>
          <w:szCs w:val="32"/>
          <w:lang w:bidi="he-IL"/>
        </w:rPr>
      </w:pPr>
      <w:r w:rsidRPr="00D9114B">
        <w:rPr>
          <w:rFonts w:ascii="Calibri" w:eastAsia="Calibri" w:hAnsi="Calibri" w:cs="Calibri"/>
          <w:kern w:val="0"/>
          <w:sz w:val="32"/>
          <w:szCs w:val="32"/>
          <w:lang w:bidi="he-IL"/>
        </w:rPr>
        <w:t xml:space="preserve">a. </w:t>
      </w:r>
      <w:r w:rsidRPr="00D9114B">
        <w:rPr>
          <w:rFonts w:ascii="Calibri" w:eastAsia="Calibri" w:hAnsi="Calibri" w:cs="Calibri"/>
          <w:b/>
          <w:bCs/>
          <w:color w:val="C00000"/>
          <w:kern w:val="0"/>
          <w:sz w:val="32"/>
          <w:szCs w:val="32"/>
          <w:lang w:bidi="he-IL"/>
        </w:rPr>
        <w:t>Bernabé</w:t>
      </w:r>
      <w:r w:rsidRPr="00D9114B">
        <w:rPr>
          <w:rFonts w:ascii="Calibri" w:eastAsia="Calibri" w:hAnsi="Calibri" w:cs="Calibri"/>
          <w:kern w:val="0"/>
          <w:sz w:val="32"/>
          <w:szCs w:val="32"/>
          <w:lang w:bidi="he-IL"/>
        </w:rPr>
        <w:t xml:space="preserve"> (11:22–24): La iglesia de Jerusalén lo envía para ayudar a la nueva iglesia.</w:t>
      </w:r>
    </w:p>
    <w:p w14:paraId="280ACE7C" w14:textId="77777777" w:rsidR="00D9114B" w:rsidRPr="00D9114B" w:rsidRDefault="00D9114B" w:rsidP="00D9114B">
      <w:pPr>
        <w:numPr>
          <w:ilvl w:val="3"/>
          <w:numId w:val="1"/>
        </w:numPr>
        <w:contextualSpacing/>
        <w:rPr>
          <w:rFonts w:ascii="Calibri" w:eastAsia="Calibri" w:hAnsi="Calibri" w:cs="Calibri"/>
          <w:i/>
          <w:iCs/>
          <w:kern w:val="0"/>
          <w:sz w:val="32"/>
          <w:szCs w:val="32"/>
          <w:lang w:bidi="he-IL"/>
        </w:rPr>
      </w:pPr>
      <w:r w:rsidRPr="00D9114B">
        <w:rPr>
          <w:rFonts w:ascii="Calibri" w:eastAsia="Calibri" w:hAnsi="Calibri" w:cs="Calibri"/>
          <w:i/>
          <w:iCs/>
          <w:kern w:val="0"/>
          <w:sz w:val="32"/>
          <w:szCs w:val="32"/>
          <w:lang w:bidi="he-IL"/>
        </w:rPr>
        <w:t xml:space="preserve">Hch 11:22-24 Llegó la noticia de estas cosas a oídos de la iglesia que estaba en Jerusalén; y enviaron a Bernabé </w:t>
      </w:r>
      <w:r w:rsidRPr="00D9114B">
        <w:rPr>
          <w:rFonts w:ascii="Calibri" w:eastAsia="Calibri" w:hAnsi="Calibri" w:cs="Calibri"/>
          <w:i/>
          <w:iCs/>
          <w:kern w:val="0"/>
          <w:sz w:val="24"/>
          <w:szCs w:val="24"/>
          <w:lang w:bidi="he-IL"/>
        </w:rPr>
        <w:t xml:space="preserve">hijo de </w:t>
      </w:r>
      <w:proofErr w:type="spellStart"/>
      <w:proofErr w:type="gramStart"/>
      <w:r w:rsidRPr="00D9114B">
        <w:rPr>
          <w:rFonts w:ascii="Calibri" w:eastAsia="Calibri" w:hAnsi="Calibri" w:cs="Calibri"/>
          <w:i/>
          <w:iCs/>
          <w:kern w:val="0"/>
          <w:sz w:val="24"/>
          <w:szCs w:val="24"/>
          <w:lang w:bidi="he-IL"/>
        </w:rPr>
        <w:t>consolacion</w:t>
      </w:r>
      <w:proofErr w:type="spellEnd"/>
      <w:r w:rsidRPr="00D9114B">
        <w:rPr>
          <w:rFonts w:ascii="Calibri" w:eastAsia="Calibri" w:hAnsi="Calibri" w:cs="Calibri"/>
          <w:i/>
          <w:iCs/>
          <w:kern w:val="0"/>
          <w:sz w:val="24"/>
          <w:szCs w:val="24"/>
          <w:lang w:bidi="he-IL"/>
        </w:rPr>
        <w:t xml:space="preserve"> </w:t>
      </w:r>
      <w:r w:rsidRPr="00D9114B">
        <w:rPr>
          <w:rFonts w:ascii="Calibri" w:eastAsia="Calibri" w:hAnsi="Calibri" w:cs="Calibri"/>
          <w:i/>
          <w:iCs/>
          <w:kern w:val="0"/>
          <w:sz w:val="32"/>
          <w:szCs w:val="32"/>
          <w:lang w:bidi="he-IL"/>
        </w:rPr>
        <w:t xml:space="preserve"> que</w:t>
      </w:r>
      <w:proofErr w:type="gramEnd"/>
      <w:r w:rsidRPr="00D9114B">
        <w:rPr>
          <w:rFonts w:ascii="Calibri" w:eastAsia="Calibri" w:hAnsi="Calibri" w:cs="Calibri"/>
          <w:i/>
          <w:iCs/>
          <w:kern w:val="0"/>
          <w:sz w:val="32"/>
          <w:szCs w:val="32"/>
          <w:lang w:bidi="he-IL"/>
        </w:rPr>
        <w:t xml:space="preserve"> fuese hasta Antioquía. (23) Este, cuando llegó, y vio la gracia de Dios, se regocijó, y </w:t>
      </w:r>
      <w:r w:rsidRPr="00D9114B">
        <w:rPr>
          <w:rFonts w:ascii="Calibri" w:eastAsia="Calibri" w:hAnsi="Calibri" w:cs="Calibri"/>
          <w:i/>
          <w:iCs/>
          <w:kern w:val="0"/>
          <w:sz w:val="32"/>
          <w:szCs w:val="32"/>
          <w:u w:val="single"/>
          <w:lang w:bidi="he-IL"/>
        </w:rPr>
        <w:t>exhortó a todos a que con propósito de corazón permaneciesen fieles al Señor</w:t>
      </w:r>
      <w:r w:rsidRPr="00D9114B">
        <w:rPr>
          <w:rFonts w:ascii="Calibri" w:eastAsia="Calibri" w:hAnsi="Calibri" w:cs="Calibri"/>
          <w:i/>
          <w:iCs/>
          <w:kern w:val="0"/>
          <w:sz w:val="32"/>
          <w:szCs w:val="32"/>
          <w:lang w:bidi="he-IL"/>
        </w:rPr>
        <w:t>. (24) Porque era varón bueno, y lleno del Espíritu Santo y de fe. Y una gran multitud fue agregada al Señor.</w:t>
      </w:r>
    </w:p>
    <w:p w14:paraId="41A045EF" w14:textId="77777777" w:rsidR="00D9114B" w:rsidRPr="00D9114B" w:rsidRDefault="00D9114B" w:rsidP="00D9114B">
      <w:pPr>
        <w:numPr>
          <w:ilvl w:val="2"/>
          <w:numId w:val="1"/>
        </w:numPr>
        <w:tabs>
          <w:tab w:val="left" w:pos="360"/>
        </w:tabs>
        <w:autoSpaceDE w:val="0"/>
        <w:autoSpaceDN w:val="0"/>
        <w:adjustRightInd w:val="0"/>
        <w:spacing w:after="0" w:line="240" w:lineRule="auto"/>
        <w:contextualSpacing/>
        <w:rPr>
          <w:rFonts w:ascii="Calibri" w:eastAsia="Calibri" w:hAnsi="Calibri" w:cs="Calibri"/>
          <w:kern w:val="0"/>
          <w:sz w:val="32"/>
          <w:szCs w:val="32"/>
          <w:lang w:bidi="he-IL"/>
        </w:rPr>
      </w:pPr>
      <w:r w:rsidRPr="00D9114B">
        <w:rPr>
          <w:rFonts w:ascii="Calibri" w:eastAsia="Calibri" w:hAnsi="Calibri" w:cs="Calibri"/>
          <w:b/>
          <w:bCs/>
          <w:color w:val="C00000"/>
          <w:kern w:val="0"/>
          <w:sz w:val="32"/>
          <w:szCs w:val="32"/>
          <w:lang w:bidi="he-IL"/>
        </w:rPr>
        <w:t>Saulo</w:t>
      </w:r>
      <w:r w:rsidRPr="00D9114B">
        <w:rPr>
          <w:rFonts w:ascii="Calibri" w:eastAsia="Calibri" w:hAnsi="Calibri" w:cs="Calibri"/>
          <w:kern w:val="0"/>
          <w:sz w:val="32"/>
          <w:szCs w:val="32"/>
          <w:lang w:bidi="he-IL"/>
        </w:rPr>
        <w:t xml:space="preserve"> (11:25–26): Bernabé lleva a Saulo a Antioquía desde Tarso para que lo ayude.</w:t>
      </w:r>
    </w:p>
    <w:p w14:paraId="3CA7C854" w14:textId="77777777" w:rsidR="00D9114B" w:rsidRPr="00D9114B" w:rsidRDefault="00D9114B" w:rsidP="00D9114B">
      <w:pPr>
        <w:numPr>
          <w:ilvl w:val="3"/>
          <w:numId w:val="1"/>
        </w:numPr>
        <w:contextualSpacing/>
        <w:rPr>
          <w:rFonts w:ascii="Calibri" w:eastAsia="Calibri" w:hAnsi="Calibri" w:cs="Calibri"/>
          <w:i/>
          <w:iCs/>
          <w:kern w:val="0"/>
          <w:sz w:val="32"/>
          <w:szCs w:val="32"/>
          <w:lang w:bidi="he-IL"/>
        </w:rPr>
      </w:pPr>
      <w:r w:rsidRPr="00D9114B">
        <w:rPr>
          <w:rFonts w:ascii="Calibri" w:eastAsia="Calibri" w:hAnsi="Calibri" w:cs="Calibri"/>
          <w:i/>
          <w:iCs/>
          <w:kern w:val="0"/>
          <w:sz w:val="32"/>
          <w:szCs w:val="32"/>
          <w:lang w:bidi="he-IL"/>
        </w:rPr>
        <w:t xml:space="preserve">Hch 11:25-26 Después fue Bernabé a Tarso para buscar a Saulo; y hallándole, le trajo a Antioquía. (26) Y se congregaron allí todo un año con la iglesia, y enseñaron a mucha gente; y a los discípulos </w:t>
      </w:r>
      <w:r w:rsidRPr="00D9114B">
        <w:rPr>
          <w:rFonts w:ascii="Calibri" w:eastAsia="Calibri" w:hAnsi="Calibri" w:cs="Calibri"/>
          <w:i/>
          <w:iCs/>
          <w:kern w:val="0"/>
          <w:sz w:val="32"/>
          <w:szCs w:val="32"/>
          <w:u w:val="single"/>
          <w:lang w:bidi="he-IL"/>
        </w:rPr>
        <w:t>se les llamó cristianos por primera vez en Antioquía</w:t>
      </w:r>
      <w:r w:rsidRPr="00D9114B">
        <w:rPr>
          <w:rFonts w:ascii="Calibri" w:eastAsia="Calibri" w:hAnsi="Calibri" w:cs="Calibri"/>
          <w:i/>
          <w:iCs/>
          <w:kern w:val="0"/>
          <w:sz w:val="32"/>
          <w:szCs w:val="32"/>
          <w:lang w:bidi="he-IL"/>
        </w:rPr>
        <w:t>.</w:t>
      </w:r>
    </w:p>
    <w:p w14:paraId="0BBD0494" w14:textId="77777777" w:rsidR="00D9114B" w:rsidRPr="00D9114B" w:rsidRDefault="00D9114B" w:rsidP="00D9114B">
      <w:pPr>
        <w:rPr>
          <w:rFonts w:ascii="Calibri" w:eastAsia="Calibri" w:hAnsi="Calibri" w:cs="Calibri"/>
          <w:i/>
          <w:iCs/>
          <w:kern w:val="0"/>
          <w:sz w:val="32"/>
          <w:szCs w:val="32"/>
          <w:lang w:bidi="he-IL"/>
        </w:rPr>
      </w:pPr>
    </w:p>
    <w:p w14:paraId="6D654EDF" w14:textId="77777777" w:rsidR="00D9114B" w:rsidRPr="00D9114B" w:rsidRDefault="00D9114B" w:rsidP="00D9114B">
      <w:pPr>
        <w:numPr>
          <w:ilvl w:val="0"/>
          <w:numId w:val="5"/>
        </w:numPr>
        <w:contextualSpacing/>
        <w:rPr>
          <w:rFonts w:ascii="Calibri" w:eastAsia="Calibri" w:hAnsi="Calibri" w:cs="Calibri"/>
          <w:b/>
          <w:bCs/>
          <w:i/>
          <w:iCs/>
          <w:kern w:val="0"/>
          <w:sz w:val="32"/>
          <w:szCs w:val="32"/>
          <w:lang w:bidi="he-IL"/>
        </w:rPr>
      </w:pPr>
      <w:bookmarkStart w:id="0" w:name="_Hlk136958229"/>
      <w:r w:rsidRPr="00D9114B">
        <w:rPr>
          <w:rFonts w:ascii="Calibri" w:eastAsia="Calibri" w:hAnsi="Calibri" w:cs="Calibri"/>
          <w:b/>
          <w:bCs/>
          <w:kern w:val="0"/>
          <w:sz w:val="32"/>
          <w:szCs w:val="32"/>
          <w:lang w:bidi="he-IL"/>
        </w:rPr>
        <w:t>Un pequeño paréntesis</w:t>
      </w:r>
    </w:p>
    <w:bookmarkEnd w:id="0"/>
    <w:p w14:paraId="628FA830" w14:textId="77777777" w:rsidR="00D9114B" w:rsidRPr="00D9114B" w:rsidRDefault="00D9114B" w:rsidP="00D9114B">
      <w:pPr>
        <w:numPr>
          <w:ilvl w:val="0"/>
          <w:numId w:val="6"/>
        </w:numPr>
        <w:contextualSpacing/>
        <w:rPr>
          <w:rFonts w:ascii="Calibri" w:eastAsia="Calibri" w:hAnsi="Calibri" w:cs="Calibri"/>
          <w:kern w:val="0"/>
          <w:sz w:val="32"/>
          <w:szCs w:val="32"/>
          <w:lang w:bidi="he-IL"/>
        </w:rPr>
      </w:pPr>
      <w:r w:rsidRPr="00D9114B">
        <w:rPr>
          <w:rFonts w:ascii="Calibri" w:eastAsia="Calibri" w:hAnsi="Calibri" w:cs="Calibri"/>
          <w:kern w:val="0"/>
          <w:sz w:val="32"/>
          <w:szCs w:val="32"/>
          <w:lang w:bidi="he-IL"/>
        </w:rPr>
        <w:t xml:space="preserve">¿Fue este un nombre despreciativo? </w:t>
      </w:r>
    </w:p>
    <w:p w14:paraId="3C3417EC" w14:textId="2C7DFD1C" w:rsidR="00D9114B" w:rsidRPr="00D9114B" w:rsidRDefault="00D9114B" w:rsidP="00D9114B">
      <w:pPr>
        <w:numPr>
          <w:ilvl w:val="1"/>
          <w:numId w:val="7"/>
        </w:numPr>
        <w:contextualSpacing/>
        <w:rPr>
          <w:rFonts w:ascii="Calibri" w:eastAsia="Calibri" w:hAnsi="Calibri" w:cs="Calibri"/>
          <w:kern w:val="0"/>
          <w:sz w:val="32"/>
          <w:szCs w:val="32"/>
          <w:lang w:bidi="he-IL"/>
        </w:rPr>
      </w:pPr>
      <w:r w:rsidRPr="00D9114B">
        <w:rPr>
          <w:rFonts w:ascii="Calibri" w:eastAsia="Calibri" w:hAnsi="Calibri" w:cs="Calibri"/>
          <w:kern w:val="0"/>
          <w:sz w:val="32"/>
          <w:szCs w:val="32"/>
          <w:lang w:bidi="he-IL"/>
        </w:rPr>
        <w:t>La pregunta viene por</w:t>
      </w:r>
      <w:r w:rsidR="000C7380">
        <w:rPr>
          <w:rFonts w:ascii="Calibri" w:eastAsia="Calibri" w:hAnsi="Calibri" w:cs="Calibri"/>
          <w:kern w:val="0"/>
          <w:sz w:val="32"/>
          <w:szCs w:val="32"/>
          <w:lang w:bidi="he-IL"/>
        </w:rPr>
        <w:t xml:space="preserve"> </w:t>
      </w:r>
      <w:proofErr w:type="spellStart"/>
      <w:r w:rsidR="000C7380">
        <w:rPr>
          <w:rFonts w:ascii="Calibri" w:eastAsia="Calibri" w:hAnsi="Calibri" w:cs="Calibri"/>
          <w:kern w:val="0"/>
          <w:sz w:val="32"/>
          <w:szCs w:val="32"/>
          <w:lang w:bidi="he-IL"/>
        </w:rPr>
        <w:t>como</w:t>
      </w:r>
      <w:proofErr w:type="spellEnd"/>
      <w:r w:rsidRPr="00D9114B">
        <w:rPr>
          <w:rFonts w:ascii="Calibri" w:eastAsia="Calibri" w:hAnsi="Calibri" w:cs="Calibri"/>
          <w:kern w:val="0"/>
          <w:sz w:val="32"/>
          <w:szCs w:val="32"/>
          <w:lang w:bidi="he-IL"/>
        </w:rPr>
        <w:t xml:space="preserve"> eran conocidos entonces, entre sí, discípulos, hermanos, santos y, por los judíos, hombres "del Camino", fueron señalados como: Galileos, </w:t>
      </w:r>
      <w:r w:rsidRPr="00D9114B">
        <w:rPr>
          <w:rFonts w:ascii="Calibri" w:eastAsia="Calibri" w:hAnsi="Calibri" w:cs="Calibri"/>
          <w:kern w:val="0"/>
          <w:sz w:val="24"/>
          <w:szCs w:val="24"/>
          <w:lang w:bidi="he-IL"/>
        </w:rPr>
        <w:t xml:space="preserve">(Hch 2.7) </w:t>
      </w:r>
      <w:r w:rsidRPr="00D9114B">
        <w:rPr>
          <w:rFonts w:ascii="Calibri" w:eastAsia="Calibri" w:hAnsi="Calibri" w:cs="Calibri"/>
          <w:kern w:val="0"/>
          <w:sz w:val="32"/>
          <w:szCs w:val="32"/>
          <w:lang w:bidi="he-IL"/>
        </w:rPr>
        <w:t>nazarenos (</w:t>
      </w:r>
      <w:r w:rsidRPr="00D9114B">
        <w:rPr>
          <w:rFonts w:ascii="Calibri" w:eastAsia="Calibri" w:hAnsi="Calibri" w:cs="Calibri"/>
          <w:kern w:val="0"/>
          <w:sz w:val="24"/>
          <w:szCs w:val="24"/>
          <w:lang w:bidi="he-IL"/>
        </w:rPr>
        <w:t>24.5)</w:t>
      </w:r>
      <w:r w:rsidRPr="00D9114B">
        <w:rPr>
          <w:rFonts w:ascii="Calibri" w:eastAsia="Calibri" w:hAnsi="Calibri" w:cs="Calibri"/>
          <w:kern w:val="0"/>
          <w:sz w:val="32"/>
          <w:szCs w:val="32"/>
          <w:lang w:bidi="he-IL"/>
        </w:rPr>
        <w:t xml:space="preserve">, secta etc. </w:t>
      </w:r>
    </w:p>
    <w:p w14:paraId="35869473" w14:textId="77777777" w:rsidR="00D9114B" w:rsidRPr="00D9114B" w:rsidRDefault="00D9114B" w:rsidP="00D9114B">
      <w:pPr>
        <w:numPr>
          <w:ilvl w:val="2"/>
          <w:numId w:val="7"/>
        </w:numPr>
        <w:contextualSpacing/>
        <w:rPr>
          <w:rFonts w:ascii="Calibri" w:eastAsia="Calibri" w:hAnsi="Calibri" w:cs="Calibri"/>
          <w:kern w:val="0"/>
          <w:sz w:val="32"/>
          <w:szCs w:val="32"/>
          <w:lang w:bidi="he-IL"/>
        </w:rPr>
      </w:pPr>
      <w:r w:rsidRPr="00D9114B">
        <w:rPr>
          <w:rFonts w:ascii="Calibri" w:eastAsia="Calibri" w:hAnsi="Calibri" w:cs="Calibri"/>
          <w:kern w:val="0"/>
          <w:sz w:val="32"/>
          <w:szCs w:val="32"/>
          <w:lang w:bidi="he-IL"/>
        </w:rPr>
        <w:t xml:space="preserve">había una gran división con una pared intermedia </w:t>
      </w:r>
      <w:r w:rsidRPr="00D9114B">
        <w:rPr>
          <w:rFonts w:ascii="Calibri" w:eastAsia="Calibri" w:hAnsi="Calibri" w:cs="Calibri"/>
          <w:kern w:val="0"/>
          <w:sz w:val="32"/>
          <w:szCs w:val="32"/>
          <w:lang w:val="es-419" w:bidi="he-IL"/>
        </w:rPr>
        <w:t>“judíos y gentiles.</w:t>
      </w:r>
    </w:p>
    <w:p w14:paraId="06F9BFD8" w14:textId="77777777" w:rsidR="00D9114B" w:rsidRPr="00D9114B" w:rsidRDefault="00D9114B" w:rsidP="00D9114B">
      <w:pPr>
        <w:numPr>
          <w:ilvl w:val="2"/>
          <w:numId w:val="7"/>
        </w:numPr>
        <w:contextualSpacing/>
        <w:rPr>
          <w:rFonts w:ascii="Calibri" w:eastAsia="Calibri" w:hAnsi="Calibri" w:cs="Calibri"/>
          <w:kern w:val="0"/>
          <w:sz w:val="32"/>
          <w:szCs w:val="32"/>
          <w:lang w:bidi="he-IL"/>
        </w:rPr>
      </w:pPr>
      <w:r w:rsidRPr="00D9114B">
        <w:rPr>
          <w:rFonts w:ascii="Calibri" w:eastAsia="Calibri" w:hAnsi="Calibri" w:cs="Calibri"/>
          <w:kern w:val="0"/>
          <w:sz w:val="32"/>
          <w:szCs w:val="32"/>
          <w:lang w:val="es-419" w:bidi="he-IL"/>
        </w:rPr>
        <w:lastRenderedPageBreak/>
        <w:t>En el nombre de Cristo ya no habría esa división.</w:t>
      </w:r>
    </w:p>
    <w:p w14:paraId="3641808F" w14:textId="77777777" w:rsidR="00D9114B" w:rsidRPr="00D9114B" w:rsidRDefault="00D9114B" w:rsidP="00D9114B">
      <w:pPr>
        <w:numPr>
          <w:ilvl w:val="1"/>
          <w:numId w:val="7"/>
        </w:numPr>
        <w:contextualSpacing/>
        <w:rPr>
          <w:rFonts w:ascii="Calibri" w:eastAsia="Calibri" w:hAnsi="Calibri" w:cs="Calibri"/>
          <w:kern w:val="0"/>
          <w:sz w:val="32"/>
          <w:szCs w:val="32"/>
          <w:lang w:bidi="he-IL"/>
        </w:rPr>
      </w:pPr>
      <w:r w:rsidRPr="00D9114B">
        <w:rPr>
          <w:rFonts w:ascii="Calibri" w:eastAsia="Calibri" w:hAnsi="Calibri" w:cs="Calibri"/>
          <w:kern w:val="0"/>
          <w:sz w:val="32"/>
          <w:szCs w:val="32"/>
          <w:lang w:bidi="he-IL"/>
        </w:rPr>
        <w:t>Los dos unidos por el mismo nombre, “cristianos”, este no es despreciativo o divisorio, sino honroso y unificador.</w:t>
      </w:r>
    </w:p>
    <w:p w14:paraId="09EDC58B" w14:textId="77777777" w:rsidR="00D9114B" w:rsidRPr="00D9114B" w:rsidRDefault="00D9114B" w:rsidP="00D9114B">
      <w:pPr>
        <w:numPr>
          <w:ilvl w:val="2"/>
          <w:numId w:val="7"/>
        </w:numPr>
        <w:contextualSpacing/>
        <w:rPr>
          <w:rFonts w:ascii="Calibri" w:eastAsia="Calibri" w:hAnsi="Calibri" w:cs="Calibri"/>
          <w:kern w:val="0"/>
          <w:sz w:val="32"/>
          <w:szCs w:val="32"/>
          <w:lang w:bidi="he-IL"/>
        </w:rPr>
      </w:pPr>
      <w:r w:rsidRPr="00D9114B">
        <w:rPr>
          <w:rFonts w:ascii="Calibri" w:eastAsia="Calibri" w:hAnsi="Calibri" w:cs="Calibri"/>
          <w:kern w:val="0"/>
          <w:sz w:val="32"/>
          <w:szCs w:val="32"/>
          <w:lang w:bidi="he-IL"/>
        </w:rPr>
        <w:t xml:space="preserve">Este nombre da honor a Cristo y distinción al seguidor. </w:t>
      </w:r>
    </w:p>
    <w:p w14:paraId="01C025F0" w14:textId="77777777" w:rsidR="00D9114B" w:rsidRPr="00D9114B" w:rsidRDefault="00D9114B" w:rsidP="00D9114B">
      <w:pPr>
        <w:numPr>
          <w:ilvl w:val="2"/>
          <w:numId w:val="7"/>
        </w:numPr>
        <w:contextualSpacing/>
        <w:rPr>
          <w:rFonts w:ascii="Calibri" w:eastAsia="Calibri" w:hAnsi="Calibri" w:cs="Calibri"/>
          <w:kern w:val="0"/>
          <w:sz w:val="32"/>
          <w:szCs w:val="32"/>
          <w:lang w:bidi="he-IL"/>
        </w:rPr>
      </w:pPr>
      <w:r w:rsidRPr="00D9114B">
        <w:rPr>
          <w:rFonts w:ascii="Calibri" w:eastAsia="Calibri" w:hAnsi="Calibri" w:cs="Calibri"/>
          <w:kern w:val="0"/>
          <w:sz w:val="32"/>
          <w:szCs w:val="32"/>
          <w:lang w:bidi="he-IL"/>
        </w:rPr>
        <w:t>No cabe duda de que ese nombre estaba en el plan de Dios.</w:t>
      </w:r>
    </w:p>
    <w:p w14:paraId="437C23C1" w14:textId="77777777" w:rsidR="00D9114B" w:rsidRPr="00D9114B" w:rsidRDefault="00D9114B" w:rsidP="00D9114B">
      <w:pPr>
        <w:numPr>
          <w:ilvl w:val="1"/>
          <w:numId w:val="7"/>
        </w:numPr>
        <w:contextualSpacing/>
        <w:rPr>
          <w:rFonts w:ascii="Calibri" w:eastAsia="Calibri" w:hAnsi="Calibri" w:cs="Calibri"/>
          <w:kern w:val="0"/>
          <w:sz w:val="32"/>
          <w:szCs w:val="32"/>
          <w:lang w:bidi="he-IL"/>
        </w:rPr>
      </w:pPr>
      <w:r w:rsidRPr="00D9114B">
        <w:rPr>
          <w:rFonts w:ascii="Calibri" w:eastAsia="Calibri" w:hAnsi="Calibri" w:cs="Calibri"/>
          <w:kern w:val="0"/>
          <w:sz w:val="32"/>
          <w:szCs w:val="32"/>
          <w:lang w:bidi="he-IL"/>
        </w:rPr>
        <w:t>Si se sigue a Cristo, tendrá el calificativo de: Seguidor/alumno de Cristo o cristiano simple y llanamente.</w:t>
      </w:r>
    </w:p>
    <w:p w14:paraId="0C748C78" w14:textId="77777777" w:rsidR="00D9114B" w:rsidRPr="00D9114B" w:rsidRDefault="00D9114B" w:rsidP="00D9114B">
      <w:pPr>
        <w:numPr>
          <w:ilvl w:val="2"/>
          <w:numId w:val="8"/>
        </w:numPr>
        <w:contextualSpacing/>
        <w:rPr>
          <w:rFonts w:ascii="Calibri" w:eastAsia="Calibri" w:hAnsi="Calibri" w:cs="Calibri"/>
          <w:kern w:val="0"/>
          <w:sz w:val="32"/>
          <w:szCs w:val="32"/>
          <w:lang w:bidi="he-IL"/>
        </w:rPr>
      </w:pPr>
      <w:r w:rsidRPr="00D9114B">
        <w:rPr>
          <w:rFonts w:ascii="Calibri" w:eastAsia="Calibri" w:hAnsi="Calibri" w:cs="Calibri"/>
          <w:i/>
          <w:iCs/>
          <w:kern w:val="0"/>
          <w:sz w:val="32"/>
          <w:szCs w:val="32"/>
          <w:lang w:bidi="he-IL"/>
        </w:rPr>
        <w:t>Hch 26:28 Entonces Agripa dijo a Pablo: Por poco me persuades a ser cristiano.</w:t>
      </w:r>
    </w:p>
    <w:p w14:paraId="6E3D8A8B" w14:textId="77777777" w:rsidR="00D9114B" w:rsidRPr="00D9114B" w:rsidRDefault="00D9114B" w:rsidP="00D9114B">
      <w:pPr>
        <w:numPr>
          <w:ilvl w:val="2"/>
          <w:numId w:val="8"/>
        </w:numPr>
        <w:contextualSpacing/>
        <w:rPr>
          <w:rFonts w:ascii="Calibri" w:eastAsia="Calibri" w:hAnsi="Calibri" w:cs="Calibri"/>
          <w:i/>
          <w:iCs/>
          <w:kern w:val="0"/>
          <w:sz w:val="32"/>
          <w:szCs w:val="32"/>
          <w:lang w:bidi="he-IL"/>
        </w:rPr>
      </w:pPr>
      <w:r w:rsidRPr="00D9114B">
        <w:rPr>
          <w:rFonts w:ascii="Calibri" w:eastAsia="Calibri" w:hAnsi="Calibri" w:cs="Calibri"/>
          <w:i/>
          <w:iCs/>
          <w:kern w:val="0"/>
          <w:sz w:val="32"/>
          <w:szCs w:val="32"/>
          <w:lang w:bidi="he-IL"/>
        </w:rPr>
        <w:t>1Pe 4:16 pero si alguno padece como cristiano, no se avergüence, sino glorifique a Dios por ello.</w:t>
      </w:r>
    </w:p>
    <w:p w14:paraId="49F8E41E" w14:textId="77777777" w:rsidR="00D9114B" w:rsidRPr="00D9114B" w:rsidRDefault="00D9114B" w:rsidP="00D9114B">
      <w:pPr>
        <w:numPr>
          <w:ilvl w:val="2"/>
          <w:numId w:val="8"/>
        </w:numPr>
        <w:contextualSpacing/>
        <w:rPr>
          <w:rFonts w:ascii="Calibri" w:eastAsia="Calibri" w:hAnsi="Calibri" w:cs="Calibri"/>
          <w:b/>
          <w:bCs/>
          <w:kern w:val="0"/>
          <w:sz w:val="32"/>
          <w:szCs w:val="32"/>
          <w:lang w:bidi="he-IL"/>
        </w:rPr>
      </w:pPr>
      <w:r w:rsidRPr="00D9114B">
        <w:rPr>
          <w:rFonts w:ascii="Calibri" w:eastAsia="Calibri" w:hAnsi="Calibri" w:cs="Calibri"/>
          <w:b/>
          <w:bCs/>
          <w:kern w:val="0"/>
          <w:sz w:val="32"/>
          <w:szCs w:val="32"/>
          <w:lang w:bidi="he-IL"/>
        </w:rPr>
        <w:t>Cierro paréntesis.</w:t>
      </w:r>
    </w:p>
    <w:p w14:paraId="6C5422D8" w14:textId="77777777" w:rsidR="00D9114B" w:rsidRPr="00D9114B" w:rsidRDefault="00D9114B" w:rsidP="00D9114B">
      <w:pPr>
        <w:rPr>
          <w:rFonts w:ascii="Calibri" w:eastAsia="Calibri" w:hAnsi="Calibri" w:cs="Calibri"/>
          <w:i/>
          <w:iCs/>
          <w:kern w:val="0"/>
          <w:sz w:val="2"/>
          <w:szCs w:val="2"/>
          <w:lang w:bidi="he-IL"/>
        </w:rPr>
      </w:pPr>
      <w:r w:rsidRPr="00D9114B">
        <w:rPr>
          <w:rFonts w:ascii="Calibri" w:eastAsia="Calibri" w:hAnsi="Calibri" w:cs="Calibri"/>
          <w:i/>
          <w:iCs/>
          <w:kern w:val="0"/>
          <w:sz w:val="32"/>
          <w:szCs w:val="32"/>
          <w:lang w:bidi="he-IL"/>
        </w:rPr>
        <w:t xml:space="preserve"> </w:t>
      </w:r>
    </w:p>
    <w:p w14:paraId="72C9B166" w14:textId="77777777" w:rsidR="00D9114B" w:rsidRPr="00D9114B" w:rsidRDefault="00D9114B" w:rsidP="00D9114B">
      <w:pPr>
        <w:numPr>
          <w:ilvl w:val="2"/>
          <w:numId w:val="1"/>
        </w:numPr>
        <w:tabs>
          <w:tab w:val="left" w:pos="360"/>
        </w:tabs>
        <w:autoSpaceDE w:val="0"/>
        <w:autoSpaceDN w:val="0"/>
        <w:adjustRightInd w:val="0"/>
        <w:spacing w:after="0" w:line="240" w:lineRule="auto"/>
        <w:contextualSpacing/>
        <w:rPr>
          <w:rFonts w:ascii="Calibri" w:eastAsia="Calibri" w:hAnsi="Calibri" w:cs="Calibri"/>
          <w:kern w:val="0"/>
          <w:sz w:val="32"/>
          <w:szCs w:val="32"/>
          <w:lang w:bidi="he-IL"/>
        </w:rPr>
      </w:pPr>
      <w:r w:rsidRPr="00D9114B">
        <w:rPr>
          <w:rFonts w:ascii="Calibri" w:eastAsia="Calibri" w:hAnsi="Calibri" w:cs="Calibri"/>
          <w:b/>
          <w:bCs/>
          <w:color w:val="000000"/>
          <w:kern w:val="0"/>
          <w:sz w:val="32"/>
          <w:szCs w:val="32"/>
          <w:lang w:bidi="he-IL"/>
        </w:rPr>
        <w:t xml:space="preserve">Así como Bernabé y Saulo, se </w:t>
      </w:r>
      <w:proofErr w:type="gramStart"/>
      <w:r w:rsidRPr="00D9114B">
        <w:rPr>
          <w:rFonts w:ascii="Calibri" w:eastAsia="Calibri" w:hAnsi="Calibri" w:cs="Calibri"/>
          <w:b/>
          <w:bCs/>
          <w:color w:val="000000"/>
          <w:kern w:val="0"/>
          <w:sz w:val="32"/>
          <w:szCs w:val="32"/>
          <w:lang w:bidi="he-IL"/>
        </w:rPr>
        <w:t>hace mención de</w:t>
      </w:r>
      <w:proofErr w:type="gramEnd"/>
      <w:r w:rsidRPr="00D9114B">
        <w:rPr>
          <w:rFonts w:ascii="Calibri" w:eastAsia="Calibri" w:hAnsi="Calibri" w:cs="Calibri"/>
          <w:b/>
          <w:bCs/>
          <w:color w:val="000000"/>
          <w:kern w:val="0"/>
          <w:sz w:val="32"/>
          <w:szCs w:val="32"/>
          <w:lang w:bidi="he-IL"/>
        </w:rPr>
        <w:t xml:space="preserve"> </w:t>
      </w:r>
      <w:r w:rsidRPr="00D9114B">
        <w:rPr>
          <w:rFonts w:ascii="Calibri" w:eastAsia="Calibri" w:hAnsi="Calibri" w:cs="Calibri"/>
          <w:b/>
          <w:bCs/>
          <w:color w:val="C00000"/>
          <w:kern w:val="0"/>
          <w:sz w:val="32"/>
          <w:szCs w:val="32"/>
          <w:lang w:bidi="he-IL"/>
        </w:rPr>
        <w:t>Agabo</w:t>
      </w:r>
      <w:r w:rsidRPr="00D9114B">
        <w:rPr>
          <w:rFonts w:ascii="Calibri" w:eastAsia="Calibri" w:hAnsi="Calibri" w:cs="Calibri"/>
          <w:kern w:val="0"/>
          <w:sz w:val="32"/>
          <w:szCs w:val="32"/>
          <w:lang w:bidi="he-IL"/>
        </w:rPr>
        <w:t xml:space="preserve"> (11:27–30): Es un profeta que emite una advertencia.</w:t>
      </w:r>
    </w:p>
    <w:p w14:paraId="3EA79CDA" w14:textId="77777777" w:rsidR="00D9114B" w:rsidRPr="00D9114B" w:rsidRDefault="00D9114B" w:rsidP="00D9114B">
      <w:pPr>
        <w:numPr>
          <w:ilvl w:val="3"/>
          <w:numId w:val="1"/>
        </w:numPr>
        <w:tabs>
          <w:tab w:val="left" w:pos="360"/>
        </w:tabs>
        <w:autoSpaceDE w:val="0"/>
        <w:autoSpaceDN w:val="0"/>
        <w:adjustRightInd w:val="0"/>
        <w:spacing w:after="0" w:line="240" w:lineRule="auto"/>
        <w:contextualSpacing/>
        <w:rPr>
          <w:rFonts w:ascii="Calibri" w:eastAsia="Calibri" w:hAnsi="Calibri" w:cs="Calibri"/>
          <w:kern w:val="0"/>
          <w:sz w:val="32"/>
          <w:szCs w:val="32"/>
          <w:lang w:bidi="he-IL"/>
        </w:rPr>
      </w:pPr>
      <w:r w:rsidRPr="00D9114B">
        <w:rPr>
          <w:rFonts w:ascii="Calibri" w:eastAsia="Calibri" w:hAnsi="Calibri" w:cs="Calibri"/>
          <w:kern w:val="0"/>
          <w:sz w:val="32"/>
          <w:szCs w:val="32"/>
          <w:lang w:bidi="he-IL"/>
        </w:rPr>
        <w:t>Agabo tiene una revelación, (11:27–28): Predice que una gran hambruna pronto azotará la tierra de Israel.</w:t>
      </w:r>
    </w:p>
    <w:p w14:paraId="3F392858" w14:textId="77777777" w:rsidR="00D9114B" w:rsidRPr="00D9114B" w:rsidRDefault="00D9114B" w:rsidP="00D9114B">
      <w:pPr>
        <w:numPr>
          <w:ilvl w:val="4"/>
          <w:numId w:val="1"/>
        </w:numPr>
        <w:contextualSpacing/>
        <w:rPr>
          <w:rFonts w:ascii="Calibri" w:eastAsia="Calibri" w:hAnsi="Calibri" w:cs="Calibri"/>
          <w:i/>
          <w:iCs/>
          <w:kern w:val="0"/>
          <w:sz w:val="32"/>
          <w:szCs w:val="32"/>
          <w:u w:val="single"/>
          <w:lang w:bidi="he-IL"/>
        </w:rPr>
      </w:pPr>
      <w:r w:rsidRPr="00D9114B">
        <w:rPr>
          <w:rFonts w:ascii="Calibri" w:eastAsia="Calibri" w:hAnsi="Calibri" w:cs="Calibri"/>
          <w:i/>
          <w:iCs/>
          <w:kern w:val="0"/>
          <w:sz w:val="32"/>
          <w:szCs w:val="32"/>
          <w:lang w:bidi="he-IL"/>
        </w:rPr>
        <w:t xml:space="preserve">Hch 11:27-28 En aquellos días unos profetas descendieron de Jerusalén a Antioquía. (28) Y levantándose uno de ellos, llamado Agabo, daba a entender por el Espíritu, que vendría una gran hambre en toda la tierra habitada; la cual sucedió en </w:t>
      </w:r>
      <w:r w:rsidRPr="00D9114B">
        <w:rPr>
          <w:rFonts w:ascii="Calibri" w:eastAsia="Calibri" w:hAnsi="Calibri" w:cs="Calibri"/>
          <w:i/>
          <w:iCs/>
          <w:kern w:val="0"/>
          <w:sz w:val="32"/>
          <w:szCs w:val="32"/>
          <w:u w:val="single"/>
          <w:lang w:bidi="he-IL"/>
        </w:rPr>
        <w:t>tiempo de Claudio.</w:t>
      </w:r>
    </w:p>
    <w:p w14:paraId="0ECD86F2" w14:textId="77777777" w:rsidR="00D9114B" w:rsidRPr="00D9114B" w:rsidRDefault="00D9114B" w:rsidP="00D9114B">
      <w:pPr>
        <w:numPr>
          <w:ilvl w:val="4"/>
          <w:numId w:val="1"/>
        </w:numPr>
        <w:contextualSpacing/>
        <w:rPr>
          <w:rFonts w:ascii="Calibri" w:eastAsia="Calibri" w:hAnsi="Calibri" w:cs="Calibri"/>
          <w:kern w:val="0"/>
          <w:sz w:val="32"/>
          <w:szCs w:val="32"/>
          <w:lang w:bidi="he-IL"/>
        </w:rPr>
      </w:pPr>
      <w:r w:rsidRPr="00D9114B">
        <w:rPr>
          <w:rFonts w:ascii="Calibri" w:eastAsia="Calibri" w:hAnsi="Calibri" w:cs="Calibri"/>
          <w:kern w:val="0"/>
          <w:sz w:val="32"/>
          <w:szCs w:val="32"/>
          <w:lang w:bidi="he-IL"/>
        </w:rPr>
        <w:t>Varios escritores antiguos (</w:t>
      </w:r>
      <w:r w:rsidRPr="00D9114B">
        <w:rPr>
          <w:rFonts w:ascii="Calibri" w:eastAsia="Calibri" w:hAnsi="Calibri" w:cs="Calibri"/>
          <w:color w:val="C00000"/>
          <w:kern w:val="0"/>
          <w:sz w:val="32"/>
          <w:szCs w:val="32"/>
          <w:lang w:bidi="he-IL"/>
        </w:rPr>
        <w:t>Tácito</w:t>
      </w:r>
      <w:r w:rsidRPr="00D9114B">
        <w:rPr>
          <w:rFonts w:ascii="Calibri" w:eastAsia="Calibri" w:hAnsi="Calibri" w:cs="Calibri"/>
          <w:kern w:val="0"/>
          <w:sz w:val="32"/>
          <w:szCs w:val="32"/>
          <w:lang w:bidi="he-IL"/>
        </w:rPr>
        <w:t xml:space="preserve"> </w:t>
      </w:r>
      <w:r w:rsidRPr="00D9114B">
        <w:rPr>
          <w:rFonts w:ascii="Calibri" w:eastAsia="Calibri" w:hAnsi="Calibri" w:cs="Calibri"/>
          <w:kern w:val="0"/>
          <w:sz w:val="20"/>
          <w:szCs w:val="20"/>
          <w:lang w:bidi="he-IL"/>
        </w:rPr>
        <w:t>[Anales XI.43]</w:t>
      </w:r>
      <w:r w:rsidRPr="00D9114B">
        <w:rPr>
          <w:rFonts w:ascii="Calibri" w:eastAsia="Calibri" w:hAnsi="Calibri" w:cs="Calibri"/>
          <w:kern w:val="0"/>
          <w:sz w:val="32"/>
          <w:szCs w:val="32"/>
          <w:lang w:bidi="he-IL"/>
        </w:rPr>
        <w:t xml:space="preserve">, </w:t>
      </w:r>
      <w:r w:rsidRPr="00D9114B">
        <w:rPr>
          <w:rFonts w:ascii="Calibri" w:eastAsia="Calibri" w:hAnsi="Calibri" w:cs="Calibri"/>
          <w:color w:val="C00000"/>
          <w:kern w:val="0"/>
          <w:sz w:val="32"/>
          <w:szCs w:val="32"/>
          <w:lang w:bidi="he-IL"/>
        </w:rPr>
        <w:t>Josefo</w:t>
      </w:r>
      <w:r w:rsidRPr="00D9114B">
        <w:rPr>
          <w:rFonts w:ascii="Calibri" w:eastAsia="Calibri" w:hAnsi="Calibri" w:cs="Calibri"/>
          <w:kern w:val="0"/>
          <w:sz w:val="32"/>
          <w:szCs w:val="32"/>
          <w:lang w:bidi="he-IL"/>
        </w:rPr>
        <w:t xml:space="preserve"> </w:t>
      </w:r>
      <w:r w:rsidRPr="00D9114B">
        <w:rPr>
          <w:rFonts w:ascii="Calibri" w:eastAsia="Calibri" w:hAnsi="Calibri" w:cs="Calibri"/>
          <w:kern w:val="0"/>
          <w:sz w:val="18"/>
          <w:szCs w:val="18"/>
          <w:lang w:bidi="he-IL"/>
        </w:rPr>
        <w:t xml:space="preserve">[ Antigüedades </w:t>
      </w:r>
      <w:proofErr w:type="gramStart"/>
      <w:r w:rsidRPr="00D9114B">
        <w:rPr>
          <w:rFonts w:ascii="Calibri" w:eastAsia="Calibri" w:hAnsi="Calibri" w:cs="Calibri"/>
          <w:kern w:val="0"/>
          <w:sz w:val="18"/>
          <w:szCs w:val="18"/>
          <w:lang w:bidi="he-IL"/>
        </w:rPr>
        <w:t>xx.ii.5 ]</w:t>
      </w:r>
      <w:proofErr w:type="gramEnd"/>
      <w:r w:rsidRPr="00D9114B">
        <w:rPr>
          <w:rFonts w:ascii="Calibri" w:eastAsia="Calibri" w:hAnsi="Calibri" w:cs="Calibri"/>
          <w:kern w:val="0"/>
          <w:sz w:val="36"/>
          <w:szCs w:val="36"/>
          <w:lang w:bidi="he-IL"/>
        </w:rPr>
        <w:t xml:space="preserve"> </w:t>
      </w:r>
      <w:r w:rsidRPr="00D9114B">
        <w:rPr>
          <w:rFonts w:ascii="Calibri" w:eastAsia="Calibri" w:hAnsi="Calibri" w:cs="Calibri"/>
          <w:kern w:val="0"/>
          <w:sz w:val="32"/>
          <w:szCs w:val="32"/>
          <w:lang w:bidi="he-IL"/>
        </w:rPr>
        <w:t xml:space="preserve">y </w:t>
      </w:r>
      <w:proofErr w:type="spellStart"/>
      <w:r w:rsidRPr="00D9114B">
        <w:rPr>
          <w:rFonts w:ascii="Calibri" w:eastAsia="Calibri" w:hAnsi="Calibri" w:cs="Calibri"/>
          <w:color w:val="C00000"/>
          <w:kern w:val="0"/>
          <w:sz w:val="32"/>
          <w:szCs w:val="32"/>
          <w:lang w:bidi="he-IL"/>
        </w:rPr>
        <w:t>Suetonio</w:t>
      </w:r>
      <w:proofErr w:type="spellEnd"/>
      <w:r w:rsidRPr="00D9114B">
        <w:rPr>
          <w:rFonts w:ascii="Calibri" w:eastAsia="Calibri" w:hAnsi="Calibri" w:cs="Calibri"/>
          <w:kern w:val="0"/>
          <w:sz w:val="32"/>
          <w:szCs w:val="32"/>
          <w:lang w:bidi="he-IL"/>
        </w:rPr>
        <w:t xml:space="preserve"> </w:t>
      </w:r>
      <w:r w:rsidRPr="00D9114B">
        <w:rPr>
          <w:rFonts w:ascii="Calibri" w:eastAsia="Calibri" w:hAnsi="Calibri" w:cs="Calibri"/>
          <w:kern w:val="0"/>
          <w:sz w:val="18"/>
          <w:szCs w:val="18"/>
          <w:lang w:bidi="he-IL"/>
        </w:rPr>
        <w:t xml:space="preserve">[Claudio 18]) </w:t>
      </w:r>
      <w:r w:rsidRPr="00D9114B">
        <w:rPr>
          <w:rFonts w:ascii="Calibri" w:eastAsia="Calibri" w:hAnsi="Calibri" w:cs="Calibri"/>
          <w:kern w:val="0"/>
          <w:sz w:val="32"/>
          <w:szCs w:val="32"/>
          <w:lang w:bidi="he-IL"/>
        </w:rPr>
        <w:lastRenderedPageBreak/>
        <w:t xml:space="preserve">afirman que hubo algunos períodos de hambre extrema en Israel entre 45 y 46 d.C. en toda la tierra habitada. El hambre se extendió mucho más allá de la región de Palestina. </w:t>
      </w:r>
    </w:p>
    <w:p w14:paraId="7DBEB69F" w14:textId="77777777" w:rsidR="00D9114B" w:rsidRPr="00D9114B" w:rsidRDefault="00D9114B" w:rsidP="00D9114B">
      <w:pPr>
        <w:numPr>
          <w:ilvl w:val="5"/>
          <w:numId w:val="1"/>
        </w:numPr>
        <w:autoSpaceDE w:val="0"/>
        <w:autoSpaceDN w:val="0"/>
        <w:adjustRightInd w:val="0"/>
        <w:spacing w:after="0" w:line="240" w:lineRule="auto"/>
        <w:contextualSpacing/>
        <w:rPr>
          <w:rFonts w:ascii="Calibri" w:eastAsia="Calibri" w:hAnsi="Calibri" w:cs="Calibri"/>
          <w:kern w:val="0"/>
          <w:lang w:bidi="he-IL"/>
        </w:rPr>
      </w:pPr>
      <w:r w:rsidRPr="00D9114B">
        <w:rPr>
          <w:rFonts w:ascii="Calibri" w:eastAsia="Calibri" w:hAnsi="Calibri" w:cs="Calibri"/>
          <w:kern w:val="0"/>
          <w:sz w:val="32"/>
          <w:szCs w:val="32"/>
          <w:lang w:bidi="he-IL"/>
        </w:rPr>
        <w:t xml:space="preserve">Cuando Lucas escribió el libro de los Hechos, esta hambruna ya había pasado. </w:t>
      </w:r>
      <w:r w:rsidRPr="00D9114B">
        <w:rPr>
          <w:rFonts w:ascii="Calibri" w:eastAsia="Calibri" w:hAnsi="Calibri" w:cs="Calibri"/>
          <w:i/>
          <w:iCs/>
          <w:kern w:val="0"/>
          <w:sz w:val="32"/>
          <w:szCs w:val="32"/>
          <w:lang w:bidi="he-IL"/>
        </w:rPr>
        <w:t>“la cual sucedió en tiempo de Claudio”</w:t>
      </w:r>
      <w:r w:rsidRPr="00D9114B">
        <w:rPr>
          <w:rFonts w:ascii="Calibri" w:eastAsia="Calibri" w:hAnsi="Calibri" w:cs="Calibri"/>
          <w:kern w:val="0"/>
          <w:sz w:val="32"/>
          <w:szCs w:val="32"/>
          <w:lang w:bidi="he-IL"/>
        </w:rPr>
        <w:t>.</w:t>
      </w:r>
      <w:r w:rsidRPr="00D9114B">
        <w:rPr>
          <w:rFonts w:ascii="Calibri" w:eastAsia="Calibri" w:hAnsi="Calibri" w:cs="Arial"/>
          <w:lang w:bidi="he-IL"/>
        </w:rPr>
        <w:t xml:space="preserve"> </w:t>
      </w:r>
      <w:r w:rsidRPr="00D9114B">
        <w:rPr>
          <w:rFonts w:ascii="Calibri" w:eastAsia="Calibri" w:hAnsi="Calibri" w:cs="Calibri"/>
          <w:color w:val="C00000"/>
          <w:kern w:val="0"/>
          <w:sz w:val="32"/>
          <w:szCs w:val="32"/>
          <w:lang w:bidi="he-IL"/>
        </w:rPr>
        <w:t>Claudio. Emperador romano</w:t>
      </w:r>
      <w:r w:rsidRPr="00D9114B">
        <w:rPr>
          <w:rFonts w:ascii="Calibri" w:eastAsia="Calibri" w:hAnsi="Calibri" w:cs="Calibri"/>
          <w:kern w:val="0"/>
          <w:sz w:val="32"/>
          <w:szCs w:val="32"/>
          <w:lang w:bidi="he-IL"/>
        </w:rPr>
        <w:t xml:space="preserve"> </w:t>
      </w:r>
      <w:r w:rsidRPr="00D9114B">
        <w:rPr>
          <w:rFonts w:ascii="Calibri" w:eastAsia="Calibri" w:hAnsi="Calibri" w:cs="Calibri"/>
          <w:kern w:val="0"/>
          <w:lang w:bidi="he-IL"/>
        </w:rPr>
        <w:t>(41–54 d.C.).</w:t>
      </w:r>
    </w:p>
    <w:p w14:paraId="1870E142" w14:textId="77777777" w:rsidR="00D9114B" w:rsidRPr="00D9114B" w:rsidRDefault="00D9114B" w:rsidP="00D9114B">
      <w:pPr>
        <w:numPr>
          <w:ilvl w:val="2"/>
          <w:numId w:val="1"/>
        </w:numPr>
        <w:tabs>
          <w:tab w:val="left" w:pos="360"/>
        </w:tabs>
        <w:autoSpaceDE w:val="0"/>
        <w:autoSpaceDN w:val="0"/>
        <w:adjustRightInd w:val="0"/>
        <w:spacing w:after="0" w:line="240" w:lineRule="auto"/>
        <w:contextualSpacing/>
        <w:rPr>
          <w:rFonts w:ascii="Calibri" w:eastAsia="Calibri" w:hAnsi="Calibri" w:cs="Calibri"/>
          <w:kern w:val="0"/>
          <w:sz w:val="32"/>
          <w:szCs w:val="32"/>
          <w:lang w:bidi="he-IL"/>
        </w:rPr>
      </w:pPr>
      <w:r w:rsidRPr="00D9114B">
        <w:rPr>
          <w:rFonts w:ascii="Calibri" w:eastAsia="Calibri" w:hAnsi="Calibri" w:cs="Calibri"/>
          <w:kern w:val="0"/>
          <w:sz w:val="32"/>
          <w:szCs w:val="32"/>
          <w:lang w:bidi="he-IL"/>
        </w:rPr>
        <w:t>La respuesta (11:29–30): Los creyentes de Antioquía deciden enviar socorro a los cristianos que viven en Judea.</w:t>
      </w:r>
    </w:p>
    <w:p w14:paraId="3D7E5F3E" w14:textId="77777777" w:rsidR="00D9114B" w:rsidRPr="00222962" w:rsidRDefault="00D9114B" w:rsidP="00D9114B">
      <w:pPr>
        <w:numPr>
          <w:ilvl w:val="4"/>
          <w:numId w:val="1"/>
        </w:numPr>
        <w:tabs>
          <w:tab w:val="left" w:pos="360"/>
        </w:tabs>
        <w:autoSpaceDE w:val="0"/>
        <w:autoSpaceDN w:val="0"/>
        <w:adjustRightInd w:val="0"/>
        <w:spacing w:after="0" w:line="240" w:lineRule="auto"/>
        <w:contextualSpacing/>
        <w:rPr>
          <w:rFonts w:ascii="Calibri" w:eastAsia="Calibri" w:hAnsi="Calibri" w:cs="Calibri"/>
          <w:kern w:val="0"/>
          <w:sz w:val="24"/>
          <w:szCs w:val="24"/>
          <w:lang w:bidi="he-IL"/>
        </w:rPr>
      </w:pPr>
      <w:r w:rsidRPr="00D9114B">
        <w:rPr>
          <w:rFonts w:ascii="Calibri" w:eastAsia="Calibri" w:hAnsi="Calibri" w:cs="Calibri"/>
          <w:i/>
          <w:iCs/>
          <w:kern w:val="0"/>
          <w:sz w:val="32"/>
          <w:szCs w:val="32"/>
          <w:lang w:bidi="he-IL"/>
        </w:rPr>
        <w:t>Hch 11:29-30 Entonces los discípulos, cada uno conforme a lo que tenía, determinaron enviar socorro a los hermanos que habitaban en Judea; (30) lo cual en efecto hicieron, enviándolo a los ancianos por mano de Bernabé y de Saulo.</w:t>
      </w:r>
    </w:p>
    <w:p w14:paraId="12E81DA4" w14:textId="09DE3ECC" w:rsidR="00222962" w:rsidRPr="00222962" w:rsidRDefault="00222962" w:rsidP="00D9114B">
      <w:pPr>
        <w:numPr>
          <w:ilvl w:val="4"/>
          <w:numId w:val="1"/>
        </w:numPr>
        <w:tabs>
          <w:tab w:val="left" w:pos="360"/>
        </w:tabs>
        <w:autoSpaceDE w:val="0"/>
        <w:autoSpaceDN w:val="0"/>
        <w:adjustRightInd w:val="0"/>
        <w:spacing w:after="0" w:line="240" w:lineRule="auto"/>
        <w:contextualSpacing/>
        <w:rPr>
          <w:rFonts w:ascii="Calibri" w:eastAsia="Calibri" w:hAnsi="Calibri" w:cs="Calibri"/>
          <w:kern w:val="0"/>
          <w:sz w:val="32"/>
          <w:szCs w:val="32"/>
          <w:lang w:bidi="he-IL"/>
        </w:rPr>
      </w:pPr>
      <w:r w:rsidRPr="00222962">
        <w:rPr>
          <w:rFonts w:ascii="Calibri" w:eastAsia="Calibri" w:hAnsi="Calibri" w:cs="Calibri"/>
          <w:kern w:val="0"/>
          <w:sz w:val="32"/>
          <w:szCs w:val="32"/>
          <w:lang w:bidi="he-IL"/>
        </w:rPr>
        <w:t>Los gentiles de Antioquia correspondían al amor de los judíos que les habían participado el evangelio.</w:t>
      </w:r>
    </w:p>
    <w:p w14:paraId="5B6F77A9" w14:textId="2D2F8402" w:rsidR="00222962" w:rsidRPr="00222962" w:rsidRDefault="00222962" w:rsidP="00D9114B">
      <w:pPr>
        <w:numPr>
          <w:ilvl w:val="4"/>
          <w:numId w:val="1"/>
        </w:numPr>
        <w:tabs>
          <w:tab w:val="left" w:pos="360"/>
        </w:tabs>
        <w:autoSpaceDE w:val="0"/>
        <w:autoSpaceDN w:val="0"/>
        <w:adjustRightInd w:val="0"/>
        <w:spacing w:after="0" w:line="240" w:lineRule="auto"/>
        <w:contextualSpacing/>
        <w:rPr>
          <w:rFonts w:ascii="Calibri" w:eastAsia="Calibri" w:hAnsi="Calibri" w:cs="Calibri"/>
          <w:kern w:val="0"/>
          <w:sz w:val="24"/>
          <w:szCs w:val="24"/>
          <w:lang w:bidi="he-IL"/>
        </w:rPr>
      </w:pPr>
      <w:r w:rsidRPr="00222962">
        <w:rPr>
          <w:rFonts w:ascii="Calibri" w:eastAsia="Calibri" w:hAnsi="Calibri" w:cs="Calibri"/>
          <w:kern w:val="0"/>
          <w:sz w:val="32"/>
          <w:szCs w:val="32"/>
          <w:lang w:bidi="he-IL"/>
        </w:rPr>
        <w:t xml:space="preserve">Este fue un gesto de profundo amor y solidaridad. </w:t>
      </w:r>
    </w:p>
    <w:p w14:paraId="57659FA3" w14:textId="2C429B55" w:rsidR="00222962" w:rsidRPr="00222962" w:rsidRDefault="00222962" w:rsidP="00D9114B">
      <w:pPr>
        <w:numPr>
          <w:ilvl w:val="4"/>
          <w:numId w:val="1"/>
        </w:numPr>
        <w:tabs>
          <w:tab w:val="left" w:pos="360"/>
        </w:tabs>
        <w:autoSpaceDE w:val="0"/>
        <w:autoSpaceDN w:val="0"/>
        <w:adjustRightInd w:val="0"/>
        <w:spacing w:after="0" w:line="240" w:lineRule="auto"/>
        <w:contextualSpacing/>
        <w:rPr>
          <w:rFonts w:ascii="Calibri" w:eastAsia="Calibri" w:hAnsi="Calibri" w:cs="Calibri"/>
          <w:kern w:val="0"/>
          <w:sz w:val="24"/>
          <w:szCs w:val="24"/>
          <w:lang w:bidi="he-IL"/>
        </w:rPr>
      </w:pPr>
      <w:r w:rsidRPr="00222962">
        <w:rPr>
          <w:rFonts w:ascii="Calibri" w:eastAsia="Calibri" w:hAnsi="Calibri" w:cs="Calibri"/>
          <w:kern w:val="0"/>
          <w:sz w:val="32"/>
          <w:szCs w:val="32"/>
          <w:lang w:bidi="he-IL"/>
        </w:rPr>
        <w:t>Sin duda esto ayudaría a limar asperezas y recelos sin motivo de judíos a gentiles.</w:t>
      </w:r>
    </w:p>
    <w:p w14:paraId="48D40E0C" w14:textId="57152CD2" w:rsidR="00222962" w:rsidRPr="00222962" w:rsidRDefault="00222962" w:rsidP="00D9114B">
      <w:pPr>
        <w:numPr>
          <w:ilvl w:val="4"/>
          <w:numId w:val="1"/>
        </w:numPr>
        <w:tabs>
          <w:tab w:val="left" w:pos="360"/>
        </w:tabs>
        <w:autoSpaceDE w:val="0"/>
        <w:autoSpaceDN w:val="0"/>
        <w:adjustRightInd w:val="0"/>
        <w:spacing w:after="0" w:line="240" w:lineRule="auto"/>
        <w:contextualSpacing/>
        <w:rPr>
          <w:rFonts w:ascii="Calibri" w:eastAsia="Calibri" w:hAnsi="Calibri" w:cs="Calibri"/>
          <w:kern w:val="0"/>
          <w:sz w:val="24"/>
          <w:szCs w:val="24"/>
          <w:lang w:bidi="he-IL"/>
        </w:rPr>
      </w:pPr>
      <w:r>
        <w:rPr>
          <w:rFonts w:ascii="Calibri" w:eastAsia="Calibri" w:hAnsi="Calibri" w:cs="Calibri"/>
          <w:kern w:val="0"/>
          <w:sz w:val="32"/>
          <w:szCs w:val="32"/>
          <w:lang w:bidi="he-IL"/>
        </w:rPr>
        <w:t>Verdaderamente, algunos de mis hermanos recordaran un caso posterior:</w:t>
      </w:r>
    </w:p>
    <w:p w14:paraId="7D71D33C" w14:textId="737AEBE7" w:rsidR="00222962" w:rsidRPr="00222962" w:rsidRDefault="00222962" w:rsidP="00222962">
      <w:pPr>
        <w:pStyle w:val="Prrafodelista"/>
        <w:numPr>
          <w:ilvl w:val="5"/>
          <w:numId w:val="1"/>
        </w:numPr>
        <w:tabs>
          <w:tab w:val="left" w:pos="360"/>
        </w:tabs>
        <w:autoSpaceDE w:val="0"/>
        <w:autoSpaceDN w:val="0"/>
        <w:adjustRightInd w:val="0"/>
        <w:spacing w:after="0" w:line="240" w:lineRule="auto"/>
        <w:rPr>
          <w:rFonts w:ascii="Calibri" w:eastAsia="Calibri" w:hAnsi="Calibri" w:cs="Calibri"/>
          <w:kern w:val="0"/>
          <w:sz w:val="24"/>
          <w:szCs w:val="24"/>
          <w:lang w:bidi="he-IL"/>
        </w:rPr>
      </w:pPr>
      <w:r w:rsidRPr="00222962">
        <w:rPr>
          <w:rFonts w:ascii="Calibri" w:eastAsia="Calibri" w:hAnsi="Calibri" w:cs="Calibri"/>
          <w:i/>
          <w:iCs/>
          <w:kern w:val="0"/>
          <w:sz w:val="32"/>
          <w:szCs w:val="32"/>
          <w:lang w:bidi="he-IL"/>
        </w:rPr>
        <w:t xml:space="preserve">Rom 15:25-27 Mas ahora voy a Jerusalén para ministrar a los santos. (26) Porque Macedonia y Acaya tuvieron a bien hacer una ofrenda para los pobres que hay entre los </w:t>
      </w:r>
      <w:r w:rsidRPr="00222962">
        <w:rPr>
          <w:rFonts w:ascii="Calibri" w:eastAsia="Calibri" w:hAnsi="Calibri" w:cs="Calibri"/>
          <w:i/>
          <w:iCs/>
          <w:kern w:val="0"/>
          <w:sz w:val="32"/>
          <w:szCs w:val="32"/>
          <w:lang w:bidi="he-IL"/>
        </w:rPr>
        <w:lastRenderedPageBreak/>
        <w:t>santos que están en Jerusalén. (27) Pues les pareció bueno, y son deudores a ellos; porque si los gentiles han sido hechos participantes de sus bienes espirituales, deben también ellos ministrarles de los materiales.</w:t>
      </w:r>
    </w:p>
    <w:p w14:paraId="3FDB001F" w14:textId="77777777" w:rsidR="00222962" w:rsidRDefault="00222962" w:rsidP="00D9114B">
      <w:pPr>
        <w:tabs>
          <w:tab w:val="left" w:pos="360"/>
        </w:tabs>
        <w:autoSpaceDE w:val="0"/>
        <w:autoSpaceDN w:val="0"/>
        <w:adjustRightInd w:val="0"/>
        <w:spacing w:after="0" w:line="240" w:lineRule="auto"/>
        <w:rPr>
          <w:rFonts w:ascii="Calibri" w:eastAsia="Calibri" w:hAnsi="Calibri" w:cs="Calibri"/>
          <w:kern w:val="0"/>
          <w:sz w:val="32"/>
          <w:szCs w:val="32"/>
          <w:lang w:bidi="he-IL"/>
        </w:rPr>
      </w:pPr>
    </w:p>
    <w:p w14:paraId="3418A531" w14:textId="42974265" w:rsidR="00D9114B" w:rsidRPr="00D9114B" w:rsidRDefault="00D9114B" w:rsidP="00D9114B">
      <w:pPr>
        <w:tabs>
          <w:tab w:val="left" w:pos="360"/>
        </w:tabs>
        <w:autoSpaceDE w:val="0"/>
        <w:autoSpaceDN w:val="0"/>
        <w:adjustRightInd w:val="0"/>
        <w:spacing w:after="0" w:line="240" w:lineRule="auto"/>
        <w:rPr>
          <w:rFonts w:ascii="Calibri" w:eastAsia="Calibri" w:hAnsi="Calibri" w:cs="Calibri"/>
          <w:kern w:val="0"/>
          <w:sz w:val="32"/>
          <w:szCs w:val="32"/>
          <w:lang w:bidi="he-IL"/>
        </w:rPr>
      </w:pPr>
      <w:r w:rsidRPr="00D9114B">
        <w:rPr>
          <w:rFonts w:ascii="Calibri" w:eastAsia="Calibri" w:hAnsi="Calibri" w:cs="Calibri"/>
          <w:kern w:val="0"/>
          <w:sz w:val="32"/>
          <w:szCs w:val="32"/>
          <w:lang w:bidi="he-IL"/>
        </w:rPr>
        <w:t xml:space="preserve">CONCLUSION: </w:t>
      </w:r>
    </w:p>
    <w:p w14:paraId="30861035" w14:textId="77777777" w:rsidR="00D9114B" w:rsidRDefault="00D9114B" w:rsidP="00D9114B">
      <w:pPr>
        <w:numPr>
          <w:ilvl w:val="0"/>
          <w:numId w:val="9"/>
        </w:numPr>
        <w:tabs>
          <w:tab w:val="left" w:pos="360"/>
        </w:tabs>
        <w:autoSpaceDE w:val="0"/>
        <w:autoSpaceDN w:val="0"/>
        <w:adjustRightInd w:val="0"/>
        <w:spacing w:after="0" w:line="240" w:lineRule="auto"/>
        <w:contextualSpacing/>
        <w:rPr>
          <w:rFonts w:ascii="Calibri" w:eastAsia="Calibri" w:hAnsi="Calibri" w:cs="Calibri"/>
          <w:kern w:val="0"/>
          <w:sz w:val="32"/>
          <w:szCs w:val="32"/>
          <w:lang w:bidi="he-IL"/>
        </w:rPr>
      </w:pPr>
      <w:r w:rsidRPr="00D9114B">
        <w:rPr>
          <w:rFonts w:ascii="Calibri" w:eastAsia="Calibri" w:hAnsi="Calibri" w:cs="Calibri"/>
          <w:kern w:val="0"/>
          <w:sz w:val="32"/>
          <w:szCs w:val="32"/>
          <w:lang w:bidi="he-IL"/>
        </w:rPr>
        <w:t>Por el Espíritu Santo derramado en dos ocasiones muy especiales, nosotros al obedecer el evangelio recibimos el don del Espíritu Santo.</w:t>
      </w:r>
    </w:p>
    <w:p w14:paraId="21660A40" w14:textId="5E1B0FE2" w:rsidR="00D93FB4" w:rsidRDefault="00D93FB4" w:rsidP="00D93FB4">
      <w:pPr>
        <w:numPr>
          <w:ilvl w:val="1"/>
          <w:numId w:val="9"/>
        </w:numPr>
        <w:tabs>
          <w:tab w:val="left" w:pos="360"/>
        </w:tabs>
        <w:autoSpaceDE w:val="0"/>
        <w:autoSpaceDN w:val="0"/>
        <w:adjustRightInd w:val="0"/>
        <w:spacing w:after="0" w:line="240" w:lineRule="auto"/>
        <w:contextualSpacing/>
        <w:rPr>
          <w:rFonts w:ascii="Calibri" w:eastAsia="Calibri" w:hAnsi="Calibri" w:cs="Calibri"/>
          <w:kern w:val="0"/>
          <w:sz w:val="32"/>
          <w:szCs w:val="32"/>
          <w:lang w:bidi="he-IL"/>
        </w:rPr>
      </w:pPr>
      <w:r>
        <w:rPr>
          <w:rFonts w:ascii="Calibri" w:eastAsia="Calibri" w:hAnsi="Calibri" w:cs="Calibri"/>
          <w:kern w:val="0"/>
          <w:sz w:val="32"/>
          <w:szCs w:val="32"/>
          <w:lang w:bidi="he-IL"/>
        </w:rPr>
        <w:t>Debemos ser cuidadosos al juzgar, podríamos estar en el papel de los de la circuncisión.</w:t>
      </w:r>
    </w:p>
    <w:p w14:paraId="7A9F1A75" w14:textId="5FA07F29" w:rsidR="00D93FB4" w:rsidRDefault="00D93FB4" w:rsidP="00D93FB4">
      <w:pPr>
        <w:numPr>
          <w:ilvl w:val="1"/>
          <w:numId w:val="9"/>
        </w:numPr>
        <w:tabs>
          <w:tab w:val="left" w:pos="360"/>
        </w:tabs>
        <w:autoSpaceDE w:val="0"/>
        <w:autoSpaceDN w:val="0"/>
        <w:adjustRightInd w:val="0"/>
        <w:spacing w:after="0" w:line="240" w:lineRule="auto"/>
        <w:contextualSpacing/>
        <w:rPr>
          <w:rFonts w:ascii="Calibri" w:eastAsia="Calibri" w:hAnsi="Calibri" w:cs="Calibri"/>
          <w:kern w:val="0"/>
          <w:sz w:val="32"/>
          <w:szCs w:val="32"/>
          <w:lang w:bidi="he-IL"/>
        </w:rPr>
      </w:pPr>
      <w:r>
        <w:rPr>
          <w:rFonts w:ascii="Calibri" w:eastAsia="Calibri" w:hAnsi="Calibri" w:cs="Calibri"/>
          <w:kern w:val="0"/>
          <w:sz w:val="32"/>
          <w:szCs w:val="32"/>
          <w:lang w:bidi="he-IL"/>
        </w:rPr>
        <w:t xml:space="preserve">Debemos de aclarar cualquier función que hacemos para dejar claro que actuamos </w:t>
      </w:r>
      <w:proofErr w:type="gramStart"/>
      <w:r>
        <w:rPr>
          <w:rFonts w:ascii="Calibri" w:eastAsia="Calibri" w:hAnsi="Calibri" w:cs="Calibri"/>
          <w:kern w:val="0"/>
          <w:sz w:val="32"/>
          <w:szCs w:val="32"/>
          <w:lang w:bidi="he-IL"/>
        </w:rPr>
        <w:t>de acuerdo a</w:t>
      </w:r>
      <w:proofErr w:type="gramEnd"/>
      <w:r>
        <w:rPr>
          <w:rFonts w:ascii="Calibri" w:eastAsia="Calibri" w:hAnsi="Calibri" w:cs="Calibri"/>
          <w:kern w:val="0"/>
          <w:sz w:val="32"/>
          <w:szCs w:val="32"/>
          <w:lang w:bidi="he-IL"/>
        </w:rPr>
        <w:t xml:space="preserve"> mandato de Dios.</w:t>
      </w:r>
    </w:p>
    <w:p w14:paraId="1B4FA402" w14:textId="05C9F4CC" w:rsidR="00D93FB4" w:rsidRDefault="00D93FB4" w:rsidP="00D93FB4">
      <w:pPr>
        <w:numPr>
          <w:ilvl w:val="2"/>
          <w:numId w:val="9"/>
        </w:numPr>
        <w:tabs>
          <w:tab w:val="left" w:pos="360"/>
        </w:tabs>
        <w:autoSpaceDE w:val="0"/>
        <w:autoSpaceDN w:val="0"/>
        <w:adjustRightInd w:val="0"/>
        <w:spacing w:after="0" w:line="240" w:lineRule="auto"/>
        <w:contextualSpacing/>
        <w:rPr>
          <w:rFonts w:ascii="Calibri" w:eastAsia="Calibri" w:hAnsi="Calibri" w:cs="Calibri"/>
          <w:kern w:val="0"/>
          <w:sz w:val="32"/>
          <w:szCs w:val="32"/>
          <w:lang w:bidi="he-IL"/>
        </w:rPr>
      </w:pPr>
      <w:r>
        <w:rPr>
          <w:rFonts w:ascii="Calibri" w:eastAsia="Calibri" w:hAnsi="Calibri" w:cs="Calibri"/>
          <w:kern w:val="0"/>
          <w:sz w:val="32"/>
          <w:szCs w:val="32"/>
          <w:lang w:bidi="he-IL"/>
        </w:rPr>
        <w:t>Como Pedro dio el reporte y como el mimo escribió.</w:t>
      </w:r>
    </w:p>
    <w:p w14:paraId="2DD970E7" w14:textId="1B41A36B" w:rsidR="00D93FB4" w:rsidRPr="00D93FB4" w:rsidRDefault="00D93FB4" w:rsidP="00D93FB4">
      <w:pPr>
        <w:pStyle w:val="Prrafodelista"/>
        <w:numPr>
          <w:ilvl w:val="2"/>
          <w:numId w:val="9"/>
        </w:numPr>
        <w:tabs>
          <w:tab w:val="left" w:pos="360"/>
        </w:tabs>
        <w:autoSpaceDE w:val="0"/>
        <w:autoSpaceDN w:val="0"/>
        <w:adjustRightInd w:val="0"/>
        <w:spacing w:after="0" w:line="240" w:lineRule="auto"/>
        <w:rPr>
          <w:rFonts w:ascii="Calibri" w:eastAsia="Calibri" w:hAnsi="Calibri" w:cs="Calibri"/>
          <w:kern w:val="0"/>
          <w:sz w:val="32"/>
          <w:szCs w:val="32"/>
          <w:u w:val="single"/>
          <w:lang w:bidi="he-IL"/>
        </w:rPr>
      </w:pPr>
      <w:r w:rsidRPr="00D93FB4">
        <w:rPr>
          <w:rFonts w:ascii="Calibri" w:eastAsia="Calibri" w:hAnsi="Calibri" w:cs="Calibri"/>
          <w:i/>
          <w:iCs/>
          <w:kern w:val="0"/>
          <w:sz w:val="32"/>
          <w:szCs w:val="32"/>
          <w:lang w:bidi="he-IL"/>
        </w:rPr>
        <w:t xml:space="preserve">1Pe 3:15-16 sino santificad a Dios el Señor en vuestros corazones, y </w:t>
      </w:r>
      <w:r w:rsidRPr="00D93FB4">
        <w:rPr>
          <w:rFonts w:ascii="Calibri" w:eastAsia="Calibri" w:hAnsi="Calibri" w:cs="Calibri"/>
          <w:i/>
          <w:iCs/>
          <w:kern w:val="0"/>
          <w:sz w:val="32"/>
          <w:szCs w:val="32"/>
          <w:u w:val="single"/>
          <w:lang w:bidi="he-IL"/>
        </w:rPr>
        <w:t>estad siempre preparados para presentar defensa con mansedumbre y reverencia ante todo el que os demande razón de la esperanza que hay en vosotros; (16) teniendo buena conciencia, para que en lo que murmuran de vosotros como de malhechores, sean avergonzados los que calumnian vuestra buena conducta en Cristo.</w:t>
      </w:r>
    </w:p>
    <w:p w14:paraId="22289F11" w14:textId="77777777" w:rsidR="00D9114B" w:rsidRDefault="00D9114B" w:rsidP="00D9114B">
      <w:pPr>
        <w:numPr>
          <w:ilvl w:val="0"/>
          <w:numId w:val="9"/>
        </w:numPr>
        <w:tabs>
          <w:tab w:val="left" w:pos="360"/>
        </w:tabs>
        <w:autoSpaceDE w:val="0"/>
        <w:autoSpaceDN w:val="0"/>
        <w:adjustRightInd w:val="0"/>
        <w:spacing w:after="0" w:line="240" w:lineRule="auto"/>
        <w:contextualSpacing/>
        <w:rPr>
          <w:rFonts w:ascii="Calibri" w:eastAsia="Calibri" w:hAnsi="Calibri" w:cs="Calibri"/>
          <w:kern w:val="0"/>
          <w:sz w:val="32"/>
          <w:szCs w:val="32"/>
          <w:lang w:bidi="he-IL"/>
        </w:rPr>
      </w:pPr>
      <w:r w:rsidRPr="00D9114B">
        <w:rPr>
          <w:rFonts w:ascii="Calibri" w:eastAsia="Calibri" w:hAnsi="Calibri" w:cs="Calibri"/>
          <w:kern w:val="0"/>
          <w:sz w:val="32"/>
          <w:szCs w:val="32"/>
          <w:lang w:bidi="he-IL"/>
        </w:rPr>
        <w:t>No hay excusa de decir que Dios no nos toma en cuenta ya que su Hijo fue enviado a favor de todos.</w:t>
      </w:r>
    </w:p>
    <w:p w14:paraId="02DB2D7C" w14:textId="77777777" w:rsidR="001C4B46" w:rsidRDefault="00D93FB4" w:rsidP="001C4B46">
      <w:pPr>
        <w:numPr>
          <w:ilvl w:val="1"/>
          <w:numId w:val="9"/>
        </w:numPr>
        <w:tabs>
          <w:tab w:val="left" w:pos="360"/>
        </w:tabs>
        <w:autoSpaceDE w:val="0"/>
        <w:autoSpaceDN w:val="0"/>
        <w:adjustRightInd w:val="0"/>
        <w:spacing w:after="0" w:line="240" w:lineRule="auto"/>
        <w:contextualSpacing/>
        <w:rPr>
          <w:rFonts w:ascii="Calibri" w:eastAsia="Calibri" w:hAnsi="Calibri" w:cs="Calibri"/>
          <w:kern w:val="0"/>
          <w:sz w:val="32"/>
          <w:szCs w:val="32"/>
          <w:lang w:bidi="he-IL"/>
        </w:rPr>
      </w:pPr>
      <w:r>
        <w:rPr>
          <w:rFonts w:ascii="Calibri" w:eastAsia="Calibri" w:hAnsi="Calibri" w:cs="Calibri"/>
          <w:kern w:val="0"/>
          <w:sz w:val="32"/>
          <w:szCs w:val="32"/>
          <w:lang w:bidi="he-IL"/>
        </w:rPr>
        <w:t>La consecuencia del bautismo o derramamiento del E. S. registrado en el cap</w:t>
      </w:r>
      <w:r w:rsidR="001C4B46">
        <w:rPr>
          <w:rFonts w:ascii="Calibri" w:eastAsia="Calibri" w:hAnsi="Calibri" w:cs="Calibri"/>
          <w:kern w:val="0"/>
          <w:sz w:val="32"/>
          <w:szCs w:val="32"/>
          <w:lang w:bidi="he-IL"/>
        </w:rPr>
        <w:t xml:space="preserve">. 2, 10 y 11 que acabamos de repasar, es que al obedecer el evangelio cada uno, se recibe el don del E. S. </w:t>
      </w:r>
    </w:p>
    <w:p w14:paraId="71FFADC5" w14:textId="77777777" w:rsidR="001C4B46" w:rsidRDefault="001C4B46" w:rsidP="001C4B46">
      <w:pPr>
        <w:numPr>
          <w:ilvl w:val="1"/>
          <w:numId w:val="9"/>
        </w:numPr>
        <w:tabs>
          <w:tab w:val="left" w:pos="360"/>
        </w:tabs>
        <w:autoSpaceDE w:val="0"/>
        <w:autoSpaceDN w:val="0"/>
        <w:adjustRightInd w:val="0"/>
        <w:spacing w:after="0" w:line="240" w:lineRule="auto"/>
        <w:contextualSpacing/>
        <w:rPr>
          <w:rFonts w:ascii="Calibri" w:eastAsia="Calibri" w:hAnsi="Calibri" w:cs="Calibri"/>
          <w:kern w:val="0"/>
          <w:sz w:val="32"/>
          <w:szCs w:val="32"/>
          <w:lang w:bidi="he-IL"/>
        </w:rPr>
      </w:pPr>
      <w:proofErr w:type="spellStart"/>
      <w:r>
        <w:rPr>
          <w:rFonts w:ascii="Calibri" w:eastAsia="Calibri" w:hAnsi="Calibri" w:cs="Calibri"/>
          <w:kern w:val="0"/>
          <w:sz w:val="32"/>
          <w:szCs w:val="32"/>
          <w:lang w:bidi="he-IL"/>
        </w:rPr>
        <w:t>Comos</w:t>
      </w:r>
      <w:proofErr w:type="spellEnd"/>
      <w:r>
        <w:rPr>
          <w:rFonts w:ascii="Calibri" w:eastAsia="Calibri" w:hAnsi="Calibri" w:cs="Calibri"/>
          <w:kern w:val="0"/>
          <w:sz w:val="32"/>
          <w:szCs w:val="32"/>
          <w:lang w:bidi="he-IL"/>
        </w:rPr>
        <w:t xml:space="preserve"> los mencionados en este repaso, somos beneficiados en este régimen en el reino de Cristo. </w:t>
      </w:r>
    </w:p>
    <w:p w14:paraId="726A921F" w14:textId="1630CEAA" w:rsidR="00D93FB4" w:rsidRPr="00D9114B" w:rsidRDefault="001C4B46" w:rsidP="001C4B46">
      <w:pPr>
        <w:numPr>
          <w:ilvl w:val="1"/>
          <w:numId w:val="9"/>
        </w:numPr>
        <w:tabs>
          <w:tab w:val="left" w:pos="360"/>
        </w:tabs>
        <w:autoSpaceDE w:val="0"/>
        <w:autoSpaceDN w:val="0"/>
        <w:adjustRightInd w:val="0"/>
        <w:spacing w:after="0" w:line="240" w:lineRule="auto"/>
        <w:contextualSpacing/>
        <w:rPr>
          <w:rFonts w:ascii="Calibri" w:eastAsia="Calibri" w:hAnsi="Calibri" w:cs="Calibri"/>
          <w:kern w:val="0"/>
          <w:sz w:val="32"/>
          <w:szCs w:val="32"/>
          <w:lang w:bidi="he-IL"/>
        </w:rPr>
      </w:pPr>
      <w:r>
        <w:rPr>
          <w:rFonts w:ascii="Calibri" w:eastAsia="Calibri" w:hAnsi="Calibri" w:cs="Calibri"/>
          <w:kern w:val="0"/>
          <w:sz w:val="32"/>
          <w:szCs w:val="32"/>
          <w:lang w:bidi="he-IL"/>
        </w:rPr>
        <w:lastRenderedPageBreak/>
        <w:t xml:space="preserve">Se nos predica el evangelio desde el reino, y si queremos lo aceptamos y venimos a ser miembros de ese reino.  </w:t>
      </w:r>
    </w:p>
    <w:p w14:paraId="20074F45" w14:textId="77777777" w:rsidR="001C4B46" w:rsidRDefault="00D9114B" w:rsidP="00D9114B">
      <w:pPr>
        <w:numPr>
          <w:ilvl w:val="0"/>
          <w:numId w:val="9"/>
        </w:numPr>
        <w:tabs>
          <w:tab w:val="left" w:pos="360"/>
        </w:tabs>
        <w:autoSpaceDE w:val="0"/>
        <w:autoSpaceDN w:val="0"/>
        <w:adjustRightInd w:val="0"/>
        <w:spacing w:after="0" w:line="240" w:lineRule="auto"/>
        <w:contextualSpacing/>
        <w:rPr>
          <w:rFonts w:ascii="Calibri" w:eastAsia="Calibri" w:hAnsi="Calibri" w:cs="Calibri"/>
          <w:kern w:val="0"/>
          <w:sz w:val="32"/>
          <w:szCs w:val="32"/>
          <w:lang w:bidi="he-IL"/>
        </w:rPr>
      </w:pPr>
      <w:r w:rsidRPr="00D9114B">
        <w:rPr>
          <w:rFonts w:ascii="Calibri" w:eastAsia="Calibri" w:hAnsi="Calibri" w:cs="Calibri"/>
          <w:kern w:val="0"/>
          <w:sz w:val="32"/>
          <w:szCs w:val="32"/>
          <w:lang w:bidi="he-IL"/>
        </w:rPr>
        <w:t xml:space="preserve">Nosotros somos gentiles, </w:t>
      </w:r>
    </w:p>
    <w:p w14:paraId="4D44333D" w14:textId="77777777" w:rsidR="001C4B46" w:rsidRDefault="00D9114B" w:rsidP="001C4B46">
      <w:pPr>
        <w:numPr>
          <w:ilvl w:val="1"/>
          <w:numId w:val="9"/>
        </w:numPr>
        <w:tabs>
          <w:tab w:val="left" w:pos="360"/>
        </w:tabs>
        <w:autoSpaceDE w:val="0"/>
        <w:autoSpaceDN w:val="0"/>
        <w:adjustRightInd w:val="0"/>
        <w:spacing w:after="0" w:line="240" w:lineRule="auto"/>
        <w:contextualSpacing/>
        <w:rPr>
          <w:rFonts w:ascii="Calibri" w:eastAsia="Calibri" w:hAnsi="Calibri" w:cs="Calibri"/>
          <w:kern w:val="0"/>
          <w:sz w:val="32"/>
          <w:szCs w:val="32"/>
          <w:lang w:bidi="he-IL"/>
        </w:rPr>
      </w:pPr>
      <w:r w:rsidRPr="00D9114B">
        <w:rPr>
          <w:rFonts w:ascii="Calibri" w:eastAsia="Calibri" w:hAnsi="Calibri" w:cs="Calibri"/>
          <w:kern w:val="0"/>
          <w:sz w:val="32"/>
          <w:szCs w:val="32"/>
          <w:lang w:bidi="he-IL"/>
        </w:rPr>
        <w:t>¿</w:t>
      </w:r>
      <w:r w:rsidR="001C4B46">
        <w:rPr>
          <w:rFonts w:ascii="Calibri" w:eastAsia="Calibri" w:hAnsi="Calibri" w:cs="Calibri"/>
          <w:kern w:val="0"/>
          <w:sz w:val="32"/>
          <w:szCs w:val="32"/>
          <w:lang w:bidi="he-IL"/>
        </w:rPr>
        <w:t xml:space="preserve">Nos gustaría </w:t>
      </w:r>
      <w:r w:rsidRPr="00D9114B">
        <w:rPr>
          <w:rFonts w:ascii="Calibri" w:eastAsia="Calibri" w:hAnsi="Calibri" w:cs="Calibri"/>
          <w:kern w:val="0"/>
          <w:sz w:val="32"/>
          <w:szCs w:val="32"/>
          <w:lang w:bidi="he-IL"/>
        </w:rPr>
        <w:t xml:space="preserve">corresponder como los gentiles mencionados en estos capítulos? </w:t>
      </w:r>
      <w:r w:rsidR="001C4B46">
        <w:rPr>
          <w:rFonts w:ascii="Calibri" w:eastAsia="Calibri" w:hAnsi="Calibri" w:cs="Calibri"/>
          <w:kern w:val="0"/>
          <w:sz w:val="32"/>
          <w:szCs w:val="32"/>
          <w:lang w:bidi="he-IL"/>
        </w:rPr>
        <w:t xml:space="preserve"> </w:t>
      </w:r>
    </w:p>
    <w:p w14:paraId="0B6B128A" w14:textId="7D19C963" w:rsidR="00D9114B" w:rsidRPr="00D9114B" w:rsidRDefault="001C4B46" w:rsidP="001C4B46">
      <w:pPr>
        <w:numPr>
          <w:ilvl w:val="1"/>
          <w:numId w:val="9"/>
        </w:numPr>
        <w:tabs>
          <w:tab w:val="left" w:pos="360"/>
        </w:tabs>
        <w:autoSpaceDE w:val="0"/>
        <w:autoSpaceDN w:val="0"/>
        <w:adjustRightInd w:val="0"/>
        <w:spacing w:after="0" w:line="240" w:lineRule="auto"/>
        <w:contextualSpacing/>
        <w:rPr>
          <w:rFonts w:ascii="Calibri" w:eastAsia="Calibri" w:hAnsi="Calibri" w:cs="Calibri"/>
          <w:kern w:val="0"/>
          <w:sz w:val="32"/>
          <w:szCs w:val="32"/>
          <w:lang w:bidi="he-IL"/>
        </w:rPr>
      </w:pPr>
      <w:r>
        <w:rPr>
          <w:rFonts w:ascii="Calibri" w:eastAsia="Calibri" w:hAnsi="Calibri" w:cs="Calibri"/>
          <w:kern w:val="0"/>
          <w:sz w:val="32"/>
          <w:szCs w:val="32"/>
          <w:lang w:bidi="he-IL"/>
        </w:rPr>
        <w:t xml:space="preserve">¿Cómo correspondieron… obedeciendo y entrando al gozo de la salvación? </w:t>
      </w:r>
    </w:p>
    <w:p w14:paraId="25B2F6ED" w14:textId="77777777" w:rsidR="00D9114B" w:rsidRPr="00D9114B" w:rsidRDefault="00D9114B" w:rsidP="00D9114B">
      <w:pPr>
        <w:tabs>
          <w:tab w:val="left" w:pos="360"/>
        </w:tabs>
        <w:autoSpaceDE w:val="0"/>
        <w:autoSpaceDN w:val="0"/>
        <w:adjustRightInd w:val="0"/>
        <w:spacing w:after="0" w:line="240" w:lineRule="auto"/>
        <w:ind w:left="360" w:hanging="360"/>
        <w:contextualSpacing/>
        <w:rPr>
          <w:rFonts w:ascii="Calibri" w:eastAsia="Calibri" w:hAnsi="Calibri" w:cs="Calibri"/>
          <w:kern w:val="0"/>
          <w:sz w:val="32"/>
          <w:szCs w:val="32"/>
          <w:lang w:bidi="he-IL"/>
        </w:rPr>
      </w:pPr>
    </w:p>
    <w:p w14:paraId="5DB79DD0" w14:textId="77777777" w:rsidR="00D9114B" w:rsidRPr="00D9114B" w:rsidRDefault="00D9114B" w:rsidP="00D9114B">
      <w:pPr>
        <w:tabs>
          <w:tab w:val="left" w:pos="360"/>
        </w:tabs>
        <w:autoSpaceDE w:val="0"/>
        <w:autoSpaceDN w:val="0"/>
        <w:adjustRightInd w:val="0"/>
        <w:spacing w:after="0" w:line="240" w:lineRule="auto"/>
        <w:ind w:left="360" w:hanging="360"/>
        <w:contextualSpacing/>
        <w:rPr>
          <w:rFonts w:ascii="Calibri" w:eastAsia="Calibri" w:hAnsi="Calibri" w:cs="Calibri"/>
          <w:kern w:val="0"/>
          <w:sz w:val="24"/>
          <w:szCs w:val="24"/>
          <w:lang w:bidi="he-IL"/>
        </w:rPr>
      </w:pPr>
    </w:p>
    <w:p w14:paraId="682E2BD9" w14:textId="77777777" w:rsidR="00D9114B" w:rsidRPr="00D9114B" w:rsidRDefault="00D9114B" w:rsidP="00D9114B">
      <w:pPr>
        <w:tabs>
          <w:tab w:val="left" w:pos="360"/>
        </w:tabs>
        <w:autoSpaceDE w:val="0"/>
        <w:autoSpaceDN w:val="0"/>
        <w:adjustRightInd w:val="0"/>
        <w:spacing w:after="0" w:line="240" w:lineRule="auto"/>
        <w:ind w:left="360" w:hanging="360"/>
        <w:contextualSpacing/>
        <w:rPr>
          <w:rFonts w:ascii="Calibri" w:eastAsia="Calibri" w:hAnsi="Calibri" w:cs="Calibri"/>
          <w:kern w:val="0"/>
          <w:sz w:val="24"/>
          <w:szCs w:val="24"/>
          <w:lang w:bidi="he-IL"/>
        </w:rPr>
      </w:pPr>
      <w:bookmarkStart w:id="1" w:name="_Hlk137042989"/>
      <w:r w:rsidRPr="00D9114B">
        <w:rPr>
          <w:rFonts w:ascii="Calibri" w:eastAsia="Calibri" w:hAnsi="Calibri" w:cs="Calibri"/>
          <w:kern w:val="0"/>
          <w:sz w:val="24"/>
          <w:szCs w:val="24"/>
          <w:lang w:bidi="he-IL"/>
        </w:rPr>
        <w:t xml:space="preserve">1. Filón y Josefo hablan de la población judía de </w:t>
      </w:r>
      <w:r w:rsidRPr="00D9114B">
        <w:rPr>
          <w:rFonts w:ascii="Calibri" w:eastAsia="Calibri" w:hAnsi="Calibri" w:cs="Calibri"/>
          <w:kern w:val="0"/>
          <w:sz w:val="24"/>
          <w:szCs w:val="24"/>
          <w:u w:val="single"/>
          <w:lang w:bidi="he-IL"/>
        </w:rPr>
        <w:t>Chipre</w:t>
      </w:r>
    </w:p>
    <w:p w14:paraId="4E550444" w14:textId="77777777" w:rsidR="00D9114B" w:rsidRPr="00D9114B" w:rsidRDefault="00D9114B" w:rsidP="00D9114B">
      <w:pPr>
        <w:tabs>
          <w:tab w:val="left" w:pos="360"/>
        </w:tabs>
        <w:autoSpaceDE w:val="0"/>
        <w:autoSpaceDN w:val="0"/>
        <w:adjustRightInd w:val="0"/>
        <w:spacing w:after="0" w:line="240" w:lineRule="auto"/>
        <w:ind w:left="360" w:hanging="360"/>
        <w:contextualSpacing/>
        <w:rPr>
          <w:rFonts w:ascii="Calibri" w:eastAsia="Calibri" w:hAnsi="Calibri" w:cs="Calibri"/>
          <w:kern w:val="0"/>
          <w:sz w:val="24"/>
          <w:szCs w:val="24"/>
          <w:lang w:bidi="he-IL"/>
        </w:rPr>
      </w:pPr>
      <w:r w:rsidRPr="00D9114B">
        <w:rPr>
          <w:rFonts w:ascii="Calibri" w:eastAsia="Calibri" w:hAnsi="Calibri" w:cs="Calibri"/>
          <w:kern w:val="0"/>
          <w:sz w:val="24"/>
          <w:szCs w:val="24"/>
          <w:lang w:bidi="he-IL"/>
        </w:rPr>
        <w:t xml:space="preserve">2. Sobre </w:t>
      </w:r>
      <w:r w:rsidRPr="00D9114B">
        <w:rPr>
          <w:rFonts w:ascii="Calibri" w:eastAsia="Calibri" w:hAnsi="Calibri" w:cs="Calibri"/>
          <w:kern w:val="0"/>
          <w:sz w:val="24"/>
          <w:szCs w:val="24"/>
          <w:u w:val="single"/>
          <w:lang w:bidi="he-IL"/>
        </w:rPr>
        <w:t>Antioquia</w:t>
      </w:r>
      <w:r w:rsidRPr="00D9114B">
        <w:rPr>
          <w:rFonts w:ascii="Calibri" w:eastAsia="Calibri" w:hAnsi="Calibri" w:cs="Calibri"/>
          <w:kern w:val="0"/>
          <w:sz w:val="24"/>
          <w:szCs w:val="24"/>
          <w:lang w:bidi="he-IL"/>
        </w:rPr>
        <w:t xml:space="preserve">, en honor a Antíoco, que fue uno de los generales de Alejandro Magno Josefo la calculó como la tercera ciudad en importancia de todo el imperio romano, siendo </w:t>
      </w:r>
      <w:r w:rsidRPr="00D9114B">
        <w:rPr>
          <w:rFonts w:ascii="Calibri" w:eastAsia="Calibri" w:hAnsi="Calibri" w:cs="Calibri"/>
          <w:kern w:val="0"/>
          <w:sz w:val="24"/>
          <w:szCs w:val="24"/>
          <w:u w:val="single"/>
          <w:lang w:bidi="he-IL"/>
        </w:rPr>
        <w:t>Roma y Alejandría</w:t>
      </w:r>
      <w:r w:rsidRPr="00D9114B">
        <w:rPr>
          <w:rFonts w:ascii="Calibri" w:eastAsia="Calibri" w:hAnsi="Calibri" w:cs="Calibri"/>
          <w:kern w:val="0"/>
          <w:sz w:val="24"/>
          <w:szCs w:val="24"/>
          <w:lang w:bidi="he-IL"/>
        </w:rPr>
        <w:t xml:space="preserve"> las dos primeras.</w:t>
      </w:r>
    </w:p>
    <w:p w14:paraId="2E9175C7" w14:textId="77777777" w:rsidR="00D9114B" w:rsidRPr="00D9114B" w:rsidRDefault="00D9114B" w:rsidP="00D9114B">
      <w:pPr>
        <w:tabs>
          <w:tab w:val="left" w:pos="360"/>
        </w:tabs>
        <w:autoSpaceDE w:val="0"/>
        <w:autoSpaceDN w:val="0"/>
        <w:adjustRightInd w:val="0"/>
        <w:spacing w:after="0" w:line="240" w:lineRule="auto"/>
        <w:ind w:left="360" w:hanging="360"/>
        <w:contextualSpacing/>
        <w:rPr>
          <w:rFonts w:ascii="Calibri" w:eastAsia="Calibri" w:hAnsi="Calibri" w:cs="Calibri"/>
          <w:kern w:val="0"/>
          <w:sz w:val="24"/>
          <w:szCs w:val="24"/>
          <w:lang w:bidi="he-IL"/>
        </w:rPr>
      </w:pPr>
      <w:r w:rsidRPr="00D9114B">
        <w:rPr>
          <w:rFonts w:ascii="Calibri" w:eastAsia="Calibri" w:hAnsi="Calibri" w:cs="Calibri"/>
          <w:kern w:val="0"/>
          <w:sz w:val="24"/>
          <w:szCs w:val="24"/>
          <w:lang w:bidi="he-IL"/>
        </w:rPr>
        <w:t xml:space="preserve">3. Hablando de Fenicia este lugar estaba a unos 180 </w:t>
      </w:r>
      <w:proofErr w:type="spellStart"/>
      <w:r w:rsidRPr="00D9114B">
        <w:rPr>
          <w:rFonts w:ascii="Calibri" w:eastAsia="Calibri" w:hAnsi="Calibri" w:cs="Calibri"/>
          <w:kern w:val="0"/>
          <w:sz w:val="24"/>
          <w:szCs w:val="24"/>
          <w:lang w:bidi="he-IL"/>
        </w:rPr>
        <w:t>kms</w:t>
      </w:r>
      <w:proofErr w:type="spellEnd"/>
      <w:r w:rsidRPr="00D9114B">
        <w:rPr>
          <w:rFonts w:ascii="Calibri" w:eastAsia="Calibri" w:hAnsi="Calibri" w:cs="Calibri"/>
          <w:kern w:val="0"/>
          <w:sz w:val="24"/>
          <w:szCs w:val="24"/>
          <w:lang w:bidi="he-IL"/>
        </w:rPr>
        <w:t xml:space="preserve"> al Sur de Antioquia.</w:t>
      </w:r>
    </w:p>
    <w:bookmarkEnd w:id="1"/>
    <w:p w14:paraId="1D601B4D" w14:textId="77777777" w:rsidR="00D9114B" w:rsidRPr="00D9114B" w:rsidRDefault="00D9114B" w:rsidP="00D9114B">
      <w:pPr>
        <w:tabs>
          <w:tab w:val="left" w:pos="360"/>
        </w:tabs>
        <w:autoSpaceDE w:val="0"/>
        <w:autoSpaceDN w:val="0"/>
        <w:adjustRightInd w:val="0"/>
        <w:spacing w:after="0" w:line="240" w:lineRule="auto"/>
        <w:ind w:left="360" w:hanging="360"/>
        <w:contextualSpacing/>
        <w:rPr>
          <w:rFonts w:ascii="Calibri" w:eastAsia="Calibri" w:hAnsi="Calibri" w:cs="Calibri"/>
          <w:kern w:val="0"/>
          <w:sz w:val="24"/>
          <w:szCs w:val="24"/>
          <w:lang w:val="en-US" w:bidi="he-IL"/>
        </w:rPr>
      </w:pPr>
      <w:r w:rsidRPr="00D9114B">
        <w:rPr>
          <w:rFonts w:ascii="Calibri" w:eastAsia="Calibri" w:hAnsi="Calibri" w:cs="Arial"/>
          <w:noProof/>
          <w:lang w:val="en-US" w:bidi="he-IL"/>
        </w:rPr>
        <w:drawing>
          <wp:inline distT="0" distB="0" distL="0" distR="0" wp14:anchorId="0B0421CE" wp14:editId="3891A498">
            <wp:extent cx="2853494" cy="2099411"/>
            <wp:effectExtent l="0" t="0" r="4445" b="0"/>
            <wp:docPr id="2" name="Picture 1" descr="Unidad 19, Día 1: Hechos 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dad 19, Día 1: Hechos 13–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6731" cy="2109150"/>
                    </a:xfrm>
                    <a:prstGeom prst="rect">
                      <a:avLst/>
                    </a:prstGeom>
                    <a:noFill/>
                    <a:ln>
                      <a:noFill/>
                    </a:ln>
                  </pic:spPr>
                </pic:pic>
              </a:graphicData>
            </a:graphic>
          </wp:inline>
        </w:drawing>
      </w:r>
      <w:r w:rsidRPr="00D9114B">
        <w:rPr>
          <w:rFonts w:ascii="Calibri" w:eastAsia="Calibri" w:hAnsi="Calibri" w:cs="Calibri"/>
          <w:kern w:val="0"/>
          <w:sz w:val="24"/>
          <w:szCs w:val="24"/>
          <w:lang w:val="en-US" w:bidi="he-IL"/>
        </w:rPr>
        <w:t xml:space="preserve">   </w:t>
      </w:r>
      <w:r w:rsidRPr="00D9114B">
        <w:rPr>
          <w:rFonts w:ascii="Calibri" w:eastAsia="Calibri" w:hAnsi="Calibri" w:cs="Arial"/>
          <w:noProof/>
          <w:lang w:val="en-US" w:bidi="he-IL"/>
        </w:rPr>
        <w:drawing>
          <wp:inline distT="0" distB="0" distL="0" distR="0" wp14:anchorId="46641D01" wp14:editId="09B99BA3">
            <wp:extent cx="2844649" cy="2121331"/>
            <wp:effectExtent l="0" t="0" r="0" b="0"/>
            <wp:docPr id="4" name="Picture 3" descr="La Iglesia en Antioquía y Problemas en Ju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Iglesia en Antioquía y Problemas en Jude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9059" cy="2132077"/>
                    </a:xfrm>
                    <a:prstGeom prst="rect">
                      <a:avLst/>
                    </a:prstGeom>
                    <a:noFill/>
                    <a:ln>
                      <a:noFill/>
                    </a:ln>
                  </pic:spPr>
                </pic:pic>
              </a:graphicData>
            </a:graphic>
          </wp:inline>
        </w:drawing>
      </w:r>
    </w:p>
    <w:p w14:paraId="1BA549BB" w14:textId="77777777" w:rsidR="0019764E" w:rsidRPr="00D9114B" w:rsidRDefault="0019764E">
      <w:pPr>
        <w:rPr>
          <w:sz w:val="32"/>
          <w:szCs w:val="32"/>
        </w:rPr>
      </w:pPr>
    </w:p>
    <w:sectPr w:rsidR="0019764E" w:rsidRPr="00D91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4FD3"/>
    <w:multiLevelType w:val="hybridMultilevel"/>
    <w:tmpl w:val="752A66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92652"/>
    <w:multiLevelType w:val="hybridMultilevel"/>
    <w:tmpl w:val="4EAC9570"/>
    <w:lvl w:ilvl="0" w:tplc="04090005">
      <w:start w:val="1"/>
      <w:numFmt w:val="bullet"/>
      <w:lvlText w:val=""/>
      <w:lvlJc w:val="left"/>
      <w:pPr>
        <w:ind w:left="1080" w:hanging="360"/>
      </w:pPr>
      <w:rPr>
        <w:rFonts w:ascii="Wingdings" w:hAnsi="Wingdings" w:hint="default"/>
        <w:i w:val="0"/>
        <w:iCs w:val="0"/>
      </w:rPr>
    </w:lvl>
    <w:lvl w:ilvl="1" w:tplc="FFFFFFFF">
      <w:start w:val="1"/>
      <w:numFmt w:val="decimal"/>
      <w:lvlText w:val="%2."/>
      <w:lvlJc w:val="left"/>
      <w:pPr>
        <w:ind w:left="1800" w:hanging="360"/>
      </w:pPr>
      <w:rPr>
        <w:rFonts w:hint="default"/>
        <w:i w:val="0"/>
        <w:iCs w:val="0"/>
      </w:rPr>
    </w:lvl>
    <w:lvl w:ilvl="2" w:tplc="FFFFFFFF">
      <w:start w:val="1"/>
      <w:numFmt w:val="lowerLetter"/>
      <w:lvlText w:val="%3."/>
      <w:lvlJc w:val="left"/>
      <w:pPr>
        <w:ind w:left="2700" w:hanging="360"/>
      </w:pPr>
      <w:rPr>
        <w:rFonts w:ascii="Calibri" w:eastAsiaTheme="minorHAnsi" w:hAnsi="Calibri" w:cs="Calibri"/>
        <w:i w:val="0"/>
        <w:iCs w:val="0"/>
      </w:rPr>
    </w:lvl>
    <w:lvl w:ilvl="3" w:tplc="FFFFFFFF">
      <w:start w:val="1"/>
      <w:numFmt w:val="decimal"/>
      <w:lvlText w:val="%4."/>
      <w:lvlJc w:val="left"/>
      <w:pPr>
        <w:ind w:left="3240" w:hanging="360"/>
      </w:pPr>
    </w:lvl>
    <w:lvl w:ilvl="4" w:tplc="FFFFFFFF">
      <w:start w:val="1"/>
      <w:numFmt w:val="lowerLetter"/>
      <w:lvlText w:val="%5."/>
      <w:lvlJc w:val="left"/>
      <w:pPr>
        <w:ind w:left="3960" w:hanging="360"/>
      </w:pPr>
      <w:rPr>
        <w:i w:val="0"/>
        <w:iCs w:val="0"/>
        <w:sz w:val="32"/>
        <w:szCs w:val="32"/>
      </w:r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 w15:restartNumberingAfterBreak="0">
    <w:nsid w:val="2C3B7DC5"/>
    <w:multiLevelType w:val="hybridMultilevel"/>
    <w:tmpl w:val="D77A26AC"/>
    <w:lvl w:ilvl="0" w:tplc="FFFFFFFF">
      <w:start w:val="1"/>
      <w:numFmt w:val="bullet"/>
      <w:lvlText w:val=""/>
      <w:lvlJc w:val="left"/>
      <w:pPr>
        <w:ind w:left="1080" w:hanging="360"/>
      </w:pPr>
      <w:rPr>
        <w:rFonts w:ascii="Wingdings" w:hAnsi="Wingdings" w:hint="default"/>
        <w:i w:val="0"/>
        <w:iCs w:val="0"/>
      </w:rPr>
    </w:lvl>
    <w:lvl w:ilvl="1" w:tplc="04090003">
      <w:start w:val="1"/>
      <w:numFmt w:val="bullet"/>
      <w:lvlText w:val="o"/>
      <w:lvlJc w:val="left"/>
      <w:pPr>
        <w:ind w:left="1800" w:hanging="360"/>
      </w:pPr>
      <w:rPr>
        <w:rFonts w:ascii="Courier New" w:hAnsi="Courier New" w:cs="Courier New" w:hint="default"/>
      </w:rPr>
    </w:lvl>
    <w:lvl w:ilvl="2" w:tplc="FFFFFFFF">
      <w:start w:val="1"/>
      <w:numFmt w:val="lowerLetter"/>
      <w:lvlText w:val="%3."/>
      <w:lvlJc w:val="left"/>
      <w:pPr>
        <w:ind w:left="2700" w:hanging="360"/>
      </w:pPr>
      <w:rPr>
        <w:rFonts w:ascii="Calibri" w:eastAsiaTheme="minorHAnsi" w:hAnsi="Calibri" w:cs="Calibri"/>
        <w:i w:val="0"/>
        <w:iCs w:val="0"/>
      </w:rPr>
    </w:lvl>
    <w:lvl w:ilvl="3" w:tplc="FFFFFFFF">
      <w:start w:val="1"/>
      <w:numFmt w:val="decimal"/>
      <w:lvlText w:val="%4."/>
      <w:lvlJc w:val="left"/>
      <w:pPr>
        <w:ind w:left="3240" w:hanging="360"/>
      </w:pPr>
    </w:lvl>
    <w:lvl w:ilvl="4" w:tplc="FFFFFFFF">
      <w:start w:val="1"/>
      <w:numFmt w:val="lowerLetter"/>
      <w:lvlText w:val="%5."/>
      <w:lvlJc w:val="left"/>
      <w:pPr>
        <w:ind w:left="3960" w:hanging="360"/>
      </w:pPr>
      <w:rPr>
        <w:i w:val="0"/>
        <w:iCs w:val="0"/>
        <w:sz w:val="32"/>
        <w:szCs w:val="32"/>
      </w:r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 w15:restartNumberingAfterBreak="0">
    <w:nsid w:val="44F52EDA"/>
    <w:multiLevelType w:val="hybridMultilevel"/>
    <w:tmpl w:val="61E2B51A"/>
    <w:lvl w:ilvl="0" w:tplc="5C72DF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13A6F3B"/>
    <w:multiLevelType w:val="hybridMultilevel"/>
    <w:tmpl w:val="078CF18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36956"/>
    <w:multiLevelType w:val="hybridMultilevel"/>
    <w:tmpl w:val="3522D0B6"/>
    <w:lvl w:ilvl="0" w:tplc="4430732A">
      <w:start w:val="1"/>
      <w:numFmt w:val="upperLetter"/>
      <w:lvlText w:val="%1."/>
      <w:lvlJc w:val="left"/>
      <w:pPr>
        <w:ind w:left="720" w:hanging="360"/>
      </w:pPr>
      <w:rPr>
        <w:rFonts w:hint="default"/>
        <w:i w:val="0"/>
        <w:iCs w:val="0"/>
      </w:rPr>
    </w:lvl>
    <w:lvl w:ilvl="1" w:tplc="61987048">
      <w:start w:val="1"/>
      <w:numFmt w:val="decimal"/>
      <w:lvlText w:val="%2."/>
      <w:lvlJc w:val="left"/>
      <w:pPr>
        <w:ind w:left="1440" w:hanging="360"/>
      </w:pPr>
      <w:rPr>
        <w:rFonts w:ascii="Calibri" w:eastAsiaTheme="minorHAnsi" w:hAnsi="Calibri" w:cs="Calibri"/>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7E05A3"/>
    <w:multiLevelType w:val="hybridMultilevel"/>
    <w:tmpl w:val="510818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274D8"/>
    <w:multiLevelType w:val="hybridMultilevel"/>
    <w:tmpl w:val="D770809C"/>
    <w:lvl w:ilvl="0" w:tplc="FFFFFFFF">
      <w:start w:val="1"/>
      <w:numFmt w:val="bullet"/>
      <w:lvlText w:val=""/>
      <w:lvlJc w:val="left"/>
      <w:pPr>
        <w:ind w:left="1080" w:hanging="360"/>
      </w:pPr>
      <w:rPr>
        <w:rFonts w:ascii="Wingdings" w:hAnsi="Wingdings" w:hint="default"/>
        <w:i w:val="0"/>
        <w:iCs w:val="0"/>
      </w:rPr>
    </w:lvl>
    <w:lvl w:ilvl="1" w:tplc="FFFFFFFF">
      <w:start w:val="1"/>
      <w:numFmt w:val="decimal"/>
      <w:lvlText w:val="%2."/>
      <w:lvlJc w:val="left"/>
      <w:pPr>
        <w:ind w:left="1800" w:hanging="360"/>
      </w:pPr>
      <w:rPr>
        <w:rFonts w:hint="default"/>
        <w:i w:val="0"/>
        <w:iCs w:val="0"/>
      </w:rPr>
    </w:lvl>
    <w:lvl w:ilvl="2" w:tplc="3E769C86">
      <w:start w:val="1"/>
      <w:numFmt w:val="lowerLetter"/>
      <w:lvlText w:val="%3."/>
      <w:lvlJc w:val="left"/>
      <w:pPr>
        <w:ind w:left="2700" w:hanging="360"/>
      </w:pPr>
      <w:rPr>
        <w:rFonts w:ascii="Calibri" w:eastAsiaTheme="minorHAnsi" w:hAnsi="Calibri" w:cs="Calibri"/>
        <w:i w:val="0"/>
        <w:iCs w:val="0"/>
      </w:rPr>
    </w:lvl>
    <w:lvl w:ilvl="3" w:tplc="FFFFFFFF">
      <w:start w:val="1"/>
      <w:numFmt w:val="decimal"/>
      <w:lvlText w:val="%4."/>
      <w:lvlJc w:val="left"/>
      <w:pPr>
        <w:ind w:left="3240" w:hanging="360"/>
      </w:pPr>
    </w:lvl>
    <w:lvl w:ilvl="4" w:tplc="FFFFFFFF">
      <w:start w:val="1"/>
      <w:numFmt w:val="lowerLetter"/>
      <w:lvlText w:val="%5."/>
      <w:lvlJc w:val="left"/>
      <w:pPr>
        <w:ind w:left="3960" w:hanging="360"/>
      </w:pPr>
      <w:rPr>
        <w:i w:val="0"/>
        <w:iCs w:val="0"/>
        <w:sz w:val="32"/>
        <w:szCs w:val="32"/>
      </w:r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8" w15:restartNumberingAfterBreak="0">
    <w:nsid w:val="6AC12961"/>
    <w:multiLevelType w:val="hybridMultilevel"/>
    <w:tmpl w:val="2FFC4A5A"/>
    <w:lvl w:ilvl="0" w:tplc="57A2401C">
      <w:start w:val="1"/>
      <w:numFmt w:val="upperLetter"/>
      <w:lvlText w:val="%1."/>
      <w:lvlJc w:val="left"/>
      <w:pPr>
        <w:ind w:left="720" w:hanging="360"/>
      </w:pPr>
      <w:rPr>
        <w:rFonts w:hint="default"/>
        <w:i w:val="0"/>
        <w:iCs w:val="0"/>
      </w:rPr>
    </w:lvl>
    <w:lvl w:ilvl="1" w:tplc="6E58B1BE">
      <w:start w:val="1"/>
      <w:numFmt w:val="decimal"/>
      <w:lvlText w:val="%2."/>
      <w:lvlJc w:val="left"/>
      <w:pPr>
        <w:ind w:left="1440" w:hanging="360"/>
      </w:pPr>
      <w:rPr>
        <w:rFonts w:hint="default"/>
        <w:i w:val="0"/>
        <w:iCs w:val="0"/>
        <w:color w:val="000000" w:themeColor="text1"/>
      </w:rPr>
    </w:lvl>
    <w:lvl w:ilvl="2" w:tplc="AC40B92C">
      <w:start w:val="1"/>
      <w:numFmt w:val="lowerLetter"/>
      <w:lvlText w:val="%3."/>
      <w:lvlJc w:val="left"/>
      <w:pPr>
        <w:ind w:left="2340" w:hanging="360"/>
      </w:pPr>
      <w:rPr>
        <w:rFonts w:ascii="Calibri" w:eastAsiaTheme="minorHAnsi" w:hAnsi="Calibri" w:cs="Calibri"/>
        <w:i w:val="0"/>
        <w:iCs w:val="0"/>
        <w:sz w:val="32"/>
        <w:szCs w:val="32"/>
      </w:rPr>
    </w:lvl>
    <w:lvl w:ilvl="3" w:tplc="BDE23BFA">
      <w:start w:val="1"/>
      <w:numFmt w:val="decimal"/>
      <w:lvlText w:val="%4."/>
      <w:lvlJc w:val="left"/>
      <w:pPr>
        <w:ind w:left="2880" w:hanging="360"/>
      </w:pPr>
      <w:rPr>
        <w:i w:val="0"/>
        <w:iCs w:val="0"/>
      </w:rPr>
    </w:lvl>
    <w:lvl w:ilvl="4" w:tplc="3AF42BC6">
      <w:start w:val="1"/>
      <w:numFmt w:val="lowerLetter"/>
      <w:lvlText w:val="%5."/>
      <w:lvlJc w:val="left"/>
      <w:pPr>
        <w:ind w:left="3600" w:hanging="360"/>
      </w:pPr>
      <w:rPr>
        <w:i w:val="0"/>
        <w:iCs w:val="0"/>
        <w:sz w:val="32"/>
        <w:szCs w:val="32"/>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15025217">
    <w:abstractNumId w:val="8"/>
  </w:num>
  <w:num w:numId="2" w16cid:durableId="724448783">
    <w:abstractNumId w:val="5"/>
  </w:num>
  <w:num w:numId="3" w16cid:durableId="645815391">
    <w:abstractNumId w:val="3"/>
  </w:num>
  <w:num w:numId="4" w16cid:durableId="1989050325">
    <w:abstractNumId w:val="0"/>
  </w:num>
  <w:num w:numId="5" w16cid:durableId="1822311730">
    <w:abstractNumId w:val="4"/>
  </w:num>
  <w:num w:numId="6" w16cid:durableId="1564561274">
    <w:abstractNumId w:val="1"/>
  </w:num>
  <w:num w:numId="7" w16cid:durableId="1306427326">
    <w:abstractNumId w:val="2"/>
  </w:num>
  <w:num w:numId="8" w16cid:durableId="1658073481">
    <w:abstractNumId w:val="7"/>
  </w:num>
  <w:num w:numId="9" w16cid:durableId="464919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14B"/>
    <w:rsid w:val="000C7380"/>
    <w:rsid w:val="0019764E"/>
    <w:rsid w:val="001C4B46"/>
    <w:rsid w:val="00222962"/>
    <w:rsid w:val="0022776F"/>
    <w:rsid w:val="003604A3"/>
    <w:rsid w:val="0059569D"/>
    <w:rsid w:val="0060241B"/>
    <w:rsid w:val="00620C64"/>
    <w:rsid w:val="006975C9"/>
    <w:rsid w:val="007D75F9"/>
    <w:rsid w:val="007E05AF"/>
    <w:rsid w:val="00AA0534"/>
    <w:rsid w:val="00AA1D74"/>
    <w:rsid w:val="00B41D5C"/>
    <w:rsid w:val="00B94FE1"/>
    <w:rsid w:val="00D9114B"/>
    <w:rsid w:val="00D93FB4"/>
    <w:rsid w:val="00DE2180"/>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0343"/>
  <w15:chartTrackingRefBased/>
  <w15:docId w15:val="{CEEFB9AF-3CAE-4360-98DF-D66AAAE5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2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11</Pages>
  <Words>2083</Words>
  <Characters>11875</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PONG</dc:creator>
  <cp:keywords/>
  <dc:description/>
  <cp:lastModifiedBy>ANDRES PONG</cp:lastModifiedBy>
  <cp:revision>5</cp:revision>
  <dcterms:created xsi:type="dcterms:W3CDTF">2023-06-07T19:58:00Z</dcterms:created>
  <dcterms:modified xsi:type="dcterms:W3CDTF">2023-06-12T19:18:00Z</dcterms:modified>
</cp:coreProperties>
</file>