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37" w:rsidRPr="004F2DD9" w:rsidRDefault="00691837" w:rsidP="00691837">
      <w:pPr>
        <w:jc w:val="center"/>
        <w:rPr>
          <w:sz w:val="40"/>
          <w:lang w:val="es-US"/>
        </w:rPr>
      </w:pPr>
      <w:r>
        <w:rPr>
          <w:sz w:val="40"/>
          <w:lang w:val="es-US"/>
        </w:rPr>
        <w:t>LA IGLESIA DE TIATIRA</w:t>
      </w:r>
    </w:p>
    <w:p w:rsidR="00691837" w:rsidRPr="005A701C" w:rsidRDefault="00691837" w:rsidP="00691837">
      <w:pPr>
        <w:jc w:val="center"/>
        <w:rPr>
          <w:lang w:val="es-US"/>
        </w:rPr>
      </w:pPr>
      <w:r w:rsidRPr="004F2DD9">
        <w:rPr>
          <w:sz w:val="28"/>
          <w:lang w:val="es-US"/>
        </w:rPr>
        <w:t>"APROBADA Y CONDENADA"</w:t>
      </w:r>
    </w:p>
    <w:p w:rsidR="00691837" w:rsidRDefault="00691837" w:rsidP="00691837">
      <w:pPr>
        <w:rPr>
          <w:lang w:val="es-US"/>
        </w:rPr>
      </w:pPr>
    </w:p>
    <w:p w:rsidR="00691837" w:rsidRPr="00691837" w:rsidRDefault="00691837" w:rsidP="00691837">
      <w:pPr>
        <w:rPr>
          <w:b/>
          <w:lang w:val="es-US"/>
        </w:rPr>
      </w:pPr>
      <w:r w:rsidRPr="00691837">
        <w:rPr>
          <w:b/>
          <w:lang w:val="es-US"/>
        </w:rPr>
        <w:t>INTRODUCCIÓN:</w:t>
      </w:r>
    </w:p>
    <w:p w:rsidR="00691837" w:rsidRDefault="00691837" w:rsidP="00691837">
      <w:pPr>
        <w:ind w:firstLine="720"/>
        <w:rPr>
          <w:lang w:val="es-US"/>
        </w:rPr>
      </w:pPr>
      <w:r w:rsidRPr="005A701C">
        <w:rPr>
          <w:lang w:val="es-US"/>
        </w:rPr>
        <w:t xml:space="preserve">A. ¿Será posible que una iglesia sea APROBADA y al mismo tiempo CONDENADA? 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 xml:space="preserve">B. Aunque parezca contradictorio, esto es exactamente lo que encontramos en el caso de la iglesia en </w:t>
      </w:r>
      <w:proofErr w:type="spellStart"/>
      <w:r w:rsidRPr="005A701C">
        <w:rPr>
          <w:lang w:val="es-US"/>
        </w:rPr>
        <w:t>Tiatira</w:t>
      </w:r>
      <w:proofErr w:type="spellEnd"/>
      <w:r w:rsidRPr="005A701C">
        <w:rPr>
          <w:lang w:val="es-US"/>
        </w:rPr>
        <w:t xml:space="preserve">. 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 xml:space="preserve">C. Un grupo en la iglesia era fiel al Señor y se conocía por sus obras, su amor, su fe, su servicio, su paciencia y su crecimiento espiritual. 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 xml:space="preserve">D. PERO había otro grupo en la misma iglesia que estaba a punto de sufrir la ira de Cristo Jesús. 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 xml:space="preserve">E. Quizá la verdad céntrica de este mensaje sea que Cristo conoce la mente y el corazón </w:t>
      </w:r>
      <w:bookmarkStart w:id="0" w:name="_GoBack"/>
      <w:r w:rsidRPr="005A701C">
        <w:rPr>
          <w:lang w:val="es-US"/>
        </w:rPr>
        <w:t xml:space="preserve">del </w:t>
      </w:r>
      <w:bookmarkEnd w:id="0"/>
      <w:r w:rsidRPr="005A701C">
        <w:rPr>
          <w:lang w:val="es-US"/>
        </w:rPr>
        <w:t xml:space="preserve">cristiano y que Él nos dará a cada uno según nuestras obras. </w:t>
      </w:r>
    </w:p>
    <w:p w:rsidR="00691837" w:rsidRPr="005A701C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>F. Si la iglesia aquí reunida fuera una iglesia APROBADA Y CONDENADA, ¿cuál sería SU CONDICIÓN PERSONAL? Le invito a considerar esto mientras estudiemos acerca de esta iglesia APROBADA Y CONDENADA (Apocalipsis 2:18-29).</w:t>
      </w:r>
    </w:p>
    <w:p w:rsidR="00691837" w:rsidRPr="005A701C" w:rsidRDefault="00691837" w:rsidP="00691837">
      <w:pPr>
        <w:rPr>
          <w:lang w:val="es-US"/>
        </w:rPr>
      </w:pPr>
      <w:r w:rsidRPr="00691837">
        <w:rPr>
          <w:b/>
          <w:lang w:val="es-US"/>
        </w:rPr>
        <w:t xml:space="preserve">I. LA IGLESIA APROBADA </w:t>
      </w:r>
      <w:r w:rsidRPr="005A701C">
        <w:rPr>
          <w:lang w:val="es-US"/>
        </w:rPr>
        <w:t>(2:19).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 xml:space="preserve">A. Es una iglesia trabajadora. </w:t>
      </w:r>
    </w:p>
    <w:p w:rsidR="00691837" w:rsidRDefault="00691837" w:rsidP="00691837">
      <w:pPr>
        <w:ind w:left="1440"/>
        <w:rPr>
          <w:lang w:val="es-US"/>
        </w:rPr>
      </w:pPr>
      <w:r w:rsidRPr="005A701C">
        <w:rPr>
          <w:lang w:val="es-US"/>
        </w:rPr>
        <w:t xml:space="preserve">1. Las buenas obras son el propósito entero de la vida nueva en Cristo (Efesios 2:10). </w:t>
      </w:r>
    </w:p>
    <w:p w:rsidR="00691837" w:rsidRDefault="00691837" w:rsidP="00691837">
      <w:pPr>
        <w:ind w:left="1440"/>
        <w:rPr>
          <w:lang w:val="es-US"/>
        </w:rPr>
      </w:pPr>
      <w:r w:rsidRPr="005A701C">
        <w:rPr>
          <w:lang w:val="es-US"/>
        </w:rPr>
        <w:t xml:space="preserve">2. Dios nos ha dado nuestras habilidades para que trabajemos con ellas. De otra manera las perderemos y no seremos aprobados, según la parábola de los talentos (Mateo 25:24-30). </w:t>
      </w:r>
    </w:p>
    <w:p w:rsidR="00691837" w:rsidRDefault="00691837" w:rsidP="00691837">
      <w:pPr>
        <w:ind w:left="1440"/>
        <w:rPr>
          <w:lang w:val="es-US"/>
        </w:rPr>
      </w:pPr>
      <w:r w:rsidRPr="005A701C">
        <w:rPr>
          <w:lang w:val="es-US"/>
        </w:rPr>
        <w:t xml:space="preserve">3. Por medio de nuestras obras se cumple el propósito de la iglesia (Efesios 3:20,21; Mateo 5:16). 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 xml:space="preserve">B. Es una iglesia conocida por su amor.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El amor fraternal es la señal del discipulado legítimo (Juan 13:34,35).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2. Así reflejamos la naturaleza de Dios (I Juan 4:16).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3. De otra manera no podemos ser aprobados (I Juan 4:20). </w:t>
      </w:r>
    </w:p>
    <w:p w:rsidR="00691837" w:rsidRDefault="00691837" w:rsidP="00691837">
      <w:pPr>
        <w:ind w:left="1440"/>
        <w:rPr>
          <w:lang w:val="es-US"/>
        </w:rPr>
      </w:pPr>
      <w:r w:rsidRPr="005A701C">
        <w:rPr>
          <w:lang w:val="es-US"/>
        </w:rPr>
        <w:t xml:space="preserve">4. El amor fraternal puede ser una de las fuerzas más eficaces para atraer a los inconversos a la iglesia del Señor. 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 xml:space="preserve">C. Es una iglesia que anda por fe.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lastRenderedPageBreak/>
        <w:t xml:space="preserve">1. La fe es esencial para la defensa personal (Efesios 6:16; I Juan 5:4).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2. Solamente así haremos mucho (II Corintios 5:7). </w:t>
      </w:r>
    </w:p>
    <w:p w:rsidR="00691837" w:rsidRDefault="00691837" w:rsidP="00691837">
      <w:pPr>
        <w:ind w:left="1440"/>
        <w:rPr>
          <w:lang w:val="es-US"/>
        </w:rPr>
      </w:pPr>
      <w:r w:rsidRPr="005A701C">
        <w:rPr>
          <w:lang w:val="es-US"/>
        </w:rPr>
        <w:t xml:space="preserve">3. De otra manera tendremos miedo de iniciar obras nuevas o nuestro orgullo en nuestras propias capacidades nos derribar. </w:t>
      </w:r>
    </w:p>
    <w:p w:rsidR="00691837" w:rsidRDefault="00691837" w:rsidP="00691837">
      <w:pPr>
        <w:ind w:left="720"/>
        <w:rPr>
          <w:lang w:val="es-US"/>
        </w:rPr>
      </w:pPr>
      <w:r>
        <w:rPr>
          <w:lang w:val="es-US"/>
        </w:rPr>
        <w:t xml:space="preserve">D. </w:t>
      </w:r>
      <w:r w:rsidRPr="005A701C">
        <w:rPr>
          <w:lang w:val="es-US"/>
        </w:rPr>
        <w:t xml:space="preserve">Es una iglesia que sirve.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Así reflejamos el espíritu de Cristo (Marcos 10:43- 45). </w:t>
      </w:r>
    </w:p>
    <w:p w:rsidR="00691837" w:rsidRDefault="00691837" w:rsidP="00691837">
      <w:pPr>
        <w:ind w:left="1440"/>
        <w:rPr>
          <w:lang w:val="es-US"/>
        </w:rPr>
      </w:pPr>
      <w:r w:rsidRPr="005A701C">
        <w:rPr>
          <w:lang w:val="es-US"/>
        </w:rPr>
        <w:t xml:space="preserve">2. Cada miembro del cuerpo necesita lo que otros miembros puedan dar (I Corintios 12:21). 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 xml:space="preserve">E. Es una iglesia constante.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No sólo empieza sino que termina la carrera (II Timoteo 4:7,8).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2. No nos cansemos de hacer bien (Gálatas 6:9). 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 xml:space="preserve">F. Es una iglesia progresiva.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Sus obras postreras son más que las primeras.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2. Frecuentemente lo opuesto es lo que sucede (Hebreos 5:11-14). </w:t>
      </w:r>
    </w:p>
    <w:p w:rsidR="00691837" w:rsidRPr="005A701C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>3. ¡ADELANTE! es siempre su lema.</w:t>
      </w:r>
    </w:p>
    <w:p w:rsidR="00691837" w:rsidRPr="005A701C" w:rsidRDefault="00691837" w:rsidP="00691837">
      <w:pPr>
        <w:rPr>
          <w:lang w:val="es-US"/>
        </w:rPr>
      </w:pPr>
      <w:r w:rsidRPr="00691837">
        <w:rPr>
          <w:b/>
          <w:lang w:val="es-US"/>
        </w:rPr>
        <w:t xml:space="preserve">II. LA IGLESIA CONDENADA </w:t>
      </w:r>
      <w:r w:rsidRPr="005A701C">
        <w:rPr>
          <w:lang w:val="es-US"/>
        </w:rPr>
        <w:t>(2:20-23).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 xml:space="preserve">A. Es una iglesia que tolera el error (2:20).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No reconoce que la religión cristiana es </w:t>
      </w:r>
      <w:r>
        <w:rPr>
          <w:lang w:val="es-US"/>
        </w:rPr>
        <w:t>.</w:t>
      </w:r>
      <w:r w:rsidRPr="005A701C">
        <w:rPr>
          <w:lang w:val="es-US"/>
        </w:rPr>
        <w:t xml:space="preserve">ÚNICA.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2. No reconoce la importancia de defender la verdad.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3. No reconoce la gravedad de practicar una religión falsa ("adulterio espiritual"). 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 xml:space="preserve">B. Es una iglesia que no aprecia la paciencia del Señor (2:21).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Menosprecia la benignidad del Señor (Romanos 2:4,5).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2. No QUIERE cambiar y conformarse a la voluntad de Dios. </w:t>
      </w:r>
    </w:p>
    <w:p w:rsidR="00691837" w:rsidRDefault="00691837" w:rsidP="00691837">
      <w:pPr>
        <w:ind w:firstLine="720"/>
        <w:rPr>
          <w:lang w:val="es-US"/>
        </w:rPr>
      </w:pPr>
      <w:r w:rsidRPr="005A701C">
        <w:rPr>
          <w:lang w:val="es-US"/>
        </w:rPr>
        <w:t xml:space="preserve">C. Es una iglesia que sufrir bajo la ira del Señor (2:22,23).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No es posible esconder sus pecados ("el que escudriña la mente y el corazón"). </w:t>
      </w:r>
    </w:p>
    <w:p w:rsidR="00691837" w:rsidRDefault="00691837" w:rsidP="00691837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2. Recibirá lo que merece ("según vuestras obras"). </w:t>
      </w:r>
    </w:p>
    <w:p w:rsidR="00691837" w:rsidRPr="005A701C" w:rsidRDefault="00691837" w:rsidP="00691837">
      <w:pPr>
        <w:ind w:left="1440"/>
        <w:rPr>
          <w:lang w:val="es-US"/>
        </w:rPr>
      </w:pPr>
      <w:r w:rsidRPr="005A701C">
        <w:rPr>
          <w:lang w:val="es-US"/>
        </w:rPr>
        <w:t>3. Su única esperanza es el arrepentimiento ("si no se arrepienten de las obras de ella").</w:t>
      </w:r>
    </w:p>
    <w:p w:rsidR="00691837" w:rsidRPr="005A701C" w:rsidRDefault="00691837" w:rsidP="00691837">
      <w:pPr>
        <w:rPr>
          <w:lang w:val="es-US"/>
        </w:rPr>
      </w:pPr>
      <w:r w:rsidRPr="00691837">
        <w:rPr>
          <w:b/>
          <w:lang w:val="es-US"/>
        </w:rPr>
        <w:t xml:space="preserve">III. LA APROBACIÓN O LA CONDENACIÓN DEPENDE DEL INDIVIDUO </w:t>
      </w:r>
      <w:r w:rsidRPr="005A701C">
        <w:rPr>
          <w:lang w:val="es-US"/>
        </w:rPr>
        <w:t>(2:2329).</w:t>
      </w:r>
    </w:p>
    <w:p w:rsidR="00691837" w:rsidRDefault="00691837" w:rsidP="00691837">
      <w:pPr>
        <w:ind w:firstLine="720"/>
        <w:rPr>
          <w:lang w:val="es-US"/>
        </w:rPr>
      </w:pPr>
      <w:r w:rsidRPr="005A701C">
        <w:rPr>
          <w:lang w:val="es-US"/>
        </w:rPr>
        <w:t xml:space="preserve">A. Depende de sus obras personales (2:23). 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lastRenderedPageBreak/>
        <w:t xml:space="preserve">B. Depende de su actitud personal hacia el error (2:24,25). </w:t>
      </w:r>
    </w:p>
    <w:p w:rsidR="00691837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 xml:space="preserve">C. Depende de su perseverancia personal (2:26). </w:t>
      </w:r>
    </w:p>
    <w:p w:rsidR="00691837" w:rsidRPr="005A701C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>D. Depende de su reacción personal a la exhortación del Señor (2:29).</w:t>
      </w:r>
    </w:p>
    <w:p w:rsidR="00691837" w:rsidRPr="00691837" w:rsidRDefault="00691837" w:rsidP="00691837">
      <w:pPr>
        <w:rPr>
          <w:b/>
          <w:lang w:val="es-US"/>
        </w:rPr>
      </w:pPr>
      <w:r w:rsidRPr="00691837">
        <w:rPr>
          <w:b/>
          <w:lang w:val="es-US"/>
        </w:rPr>
        <w:t>CONCLUSIÓN:</w:t>
      </w:r>
    </w:p>
    <w:p w:rsidR="00691837" w:rsidRDefault="00691837" w:rsidP="00691837">
      <w:pPr>
        <w:ind w:firstLine="720"/>
        <w:rPr>
          <w:lang w:val="es-US"/>
        </w:rPr>
      </w:pPr>
      <w:r w:rsidRPr="005A701C">
        <w:rPr>
          <w:lang w:val="es-US"/>
        </w:rPr>
        <w:t xml:space="preserve">A. ¿Ser usted un cristiano aprobado por Dios o uno que es condenado por el Señor? </w:t>
      </w:r>
    </w:p>
    <w:p w:rsidR="00691837" w:rsidRPr="005A701C" w:rsidRDefault="00691837" w:rsidP="00691837">
      <w:pPr>
        <w:ind w:left="720"/>
        <w:rPr>
          <w:lang w:val="es-US"/>
        </w:rPr>
      </w:pPr>
      <w:r w:rsidRPr="005A701C">
        <w:rPr>
          <w:lang w:val="es-US"/>
        </w:rPr>
        <w:t>B. Siga la verdad de Cristo y persista en las buenas obras que Él quiere que hagamos para que sea vencedor por la gracia de Dios.</w:t>
      </w:r>
    </w:p>
    <w:p w:rsidR="00691837" w:rsidRDefault="00691837" w:rsidP="00691837">
      <w:pPr>
        <w:rPr>
          <w:lang w:val="es-US"/>
        </w:rPr>
      </w:pPr>
      <w:r w:rsidRPr="005A701C">
        <w:rPr>
          <w:lang w:val="es-US"/>
        </w:rPr>
        <w:t>*****</w:t>
      </w:r>
    </w:p>
    <w:p w:rsidR="002D68B5" w:rsidRDefault="002D68B5"/>
    <w:sectPr w:rsidR="002D68B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37"/>
    <w:rsid w:val="002D68B5"/>
    <w:rsid w:val="00691837"/>
    <w:rsid w:val="00E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C43AF-9F14-4D34-8E25-356BCB9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2</cp:revision>
  <dcterms:created xsi:type="dcterms:W3CDTF">2015-10-22T11:10:00Z</dcterms:created>
  <dcterms:modified xsi:type="dcterms:W3CDTF">2015-10-22T11:10:00Z</dcterms:modified>
</cp:coreProperties>
</file>