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76A1" w14:textId="4F1262E0" w:rsidR="007C5318" w:rsidRPr="007C5318" w:rsidRDefault="007C5318" w:rsidP="008230F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Theme="minorHAnsi" w:hAnsiTheme="minorHAnsi" w:cstheme="minorHAnsi"/>
          <w:sz w:val="44"/>
          <w:szCs w:val="44"/>
          <w:lang w:val="es-US"/>
        </w:rPr>
      </w:pPr>
      <w:r w:rsidRPr="007C5318">
        <w:rPr>
          <w:rFonts w:asciiTheme="minorHAnsi" w:hAnsiTheme="minorHAnsi" w:cstheme="minorHAnsi"/>
          <w:sz w:val="44"/>
          <w:szCs w:val="44"/>
          <w:lang w:val="es-US"/>
        </w:rPr>
        <w:t>OFERTA DOS</w:t>
      </w:r>
      <w:r>
        <w:rPr>
          <w:rFonts w:asciiTheme="minorHAnsi" w:hAnsiTheme="minorHAnsi" w:cstheme="minorHAnsi"/>
          <w:sz w:val="44"/>
          <w:szCs w:val="44"/>
          <w:lang w:val="es-US"/>
        </w:rPr>
        <w:t xml:space="preserve"> – </w:t>
      </w:r>
      <w:r w:rsidRPr="007C5318">
        <w:rPr>
          <w:rFonts w:asciiTheme="minorHAnsi" w:hAnsiTheme="minorHAnsi" w:cstheme="minorHAnsi"/>
          <w:sz w:val="44"/>
          <w:szCs w:val="44"/>
          <w:lang w:val="es-US"/>
        </w:rPr>
        <w:t>TENTAR A D</w:t>
      </w:r>
      <w:r>
        <w:rPr>
          <w:rFonts w:asciiTheme="minorHAnsi" w:hAnsiTheme="minorHAnsi" w:cstheme="minorHAnsi"/>
          <w:sz w:val="44"/>
          <w:szCs w:val="44"/>
          <w:lang w:val="es-US"/>
        </w:rPr>
        <w:t>IOS</w:t>
      </w:r>
    </w:p>
    <w:p w14:paraId="2BFA227E" w14:textId="77777777" w:rsidR="008230FA" w:rsidRDefault="008230FA" w:rsidP="003132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18282"/>
          <w:sz w:val="32"/>
          <w:szCs w:val="32"/>
          <w:lang w:val="es-US"/>
        </w:rPr>
      </w:pPr>
    </w:p>
    <w:p w14:paraId="338A8EE5" w14:textId="69242DB3" w:rsidR="003132D2" w:rsidRDefault="003132D2" w:rsidP="003132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</w:pPr>
      <w:r w:rsidRPr="003132D2">
        <w:rPr>
          <w:rFonts w:asciiTheme="minorHAnsi" w:hAnsiTheme="minorHAnsi" w:cstheme="minorHAnsi"/>
          <w:i/>
          <w:iCs/>
          <w:color w:val="218282"/>
          <w:sz w:val="32"/>
          <w:szCs w:val="32"/>
          <w:lang w:val="es-US"/>
        </w:rPr>
        <w:t xml:space="preserve">Mat </w:t>
      </w:r>
      <w:r w:rsidRPr="003132D2">
        <w:rPr>
          <w:rFonts w:asciiTheme="minorHAnsi" w:hAnsiTheme="minorHAnsi" w:cstheme="minorHAnsi"/>
          <w:i/>
          <w:iCs/>
          <w:color w:val="218282"/>
          <w:sz w:val="32"/>
          <w:szCs w:val="32"/>
          <w:lang w:val="es-US"/>
        </w:rPr>
        <w:t>4:5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Entonces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el diablo le llev</w:t>
      </w:r>
      <w:r w:rsidRPr="003132D2"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  <w:t>ó a la santa ciudad, y le puso sobre el pináculo del templo,</w:t>
      </w:r>
    </w:p>
    <w:p w14:paraId="175D2F81" w14:textId="62558D35" w:rsidR="003132D2" w:rsidRPr="008230FA" w:rsidRDefault="003132D2" w:rsidP="003132D2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La santa ciudad</w:t>
      </w:r>
      <w:r w:rsidR="008230FA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.</w:t>
      </w:r>
    </w:p>
    <w:p w14:paraId="372C106A" w14:textId="25860D53" w:rsidR="008230FA" w:rsidRPr="008230FA" w:rsidRDefault="008230FA" w:rsidP="008230FA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Se refiere a Jerusalén.</w:t>
      </w:r>
    </w:p>
    <w:p w14:paraId="22B9EA7E" w14:textId="6AC3530A" w:rsidR="008230FA" w:rsidRPr="003132D2" w:rsidRDefault="008230FA" w:rsidP="008230FA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Era la ciudad de Dios, era donde estaba el templo de Dios.</w:t>
      </w:r>
    </w:p>
    <w:p w14:paraId="4E9F886F" w14:textId="77777777" w:rsidR="008230FA" w:rsidRPr="008230FA" w:rsidRDefault="003132D2" w:rsidP="003132D2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El pináculo del templo</w:t>
      </w:r>
      <w:r w:rsidR="008230FA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.</w:t>
      </w:r>
    </w:p>
    <w:p w14:paraId="6E454963" w14:textId="29E38B23" w:rsidR="003132D2" w:rsidRDefault="008230FA" w:rsidP="008230FA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</w:pPr>
      <w:r w:rsidRPr="008230FA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Un pináculo, palabra proveniente del </w:t>
      </w:r>
      <w:proofErr w:type="gramStart"/>
      <w:r w:rsidRPr="008230FA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Latín</w:t>
      </w:r>
      <w:proofErr w:type="gramEnd"/>
      <w:r w:rsidRPr="008230FA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 </w:t>
      </w:r>
      <w:proofErr w:type="spellStart"/>
      <w:r w:rsidRPr="008230FA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pinaculus</w:t>
      </w:r>
      <w:proofErr w:type="spellEnd"/>
      <w:r w:rsidRPr="008230FA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,​ es un elemento arquitectónico constructivo y decorativo que se utilizaba en la arquitectura gótica. Posee forma de pilar rematado en su parte superior con una figura piramidal o cónica.</w:t>
      </w:r>
      <w:r w:rsidR="00DB51C4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 (significado de </w:t>
      </w:r>
      <w:proofErr w:type="spellStart"/>
      <w:r w:rsidR="00DB51C4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internete</w:t>
      </w:r>
      <w:proofErr w:type="spellEnd"/>
      <w:r w:rsidR="00DB51C4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).</w:t>
      </w:r>
    </w:p>
    <w:p w14:paraId="27FF7C06" w14:textId="583D1E4B" w:rsidR="008230FA" w:rsidRDefault="00DB51C4" w:rsidP="00DB51C4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</w:pPr>
      <w:r w:rsidRPr="00DB51C4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El pináculo del templo </w:t>
      </w:r>
      <w:r w:rsidR="006919C6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t</w:t>
      </w:r>
      <w:r w:rsidRPr="00DB51C4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enía uno</w:t>
      </w:r>
      <w:r w:rsidR="006919C6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s</w:t>
      </w:r>
      <w:r w:rsidRPr="00DB51C4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 180 metros de altura. Flavio Josefo decía que en ese lugar había peligro de sufrir vértigo mirando desde arriba hacia el torrente.</w:t>
      </w:r>
      <w:r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 </w:t>
      </w:r>
      <w:r w:rsidRPr="00DB51C4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El pináculo del templo es considerado como un lugar especialmente alto. Desde ahí se ve abajo el torrente cedrón y el monte de los olivos. La vista es preciosa. También llama la atención cuando se ve desde Getsemaní y avanzando desde el torrente cedrón. Se ve al final de la imponente muralla del Templo.</w:t>
      </w:r>
    </w:p>
    <w:p w14:paraId="16AC5BE1" w14:textId="49022AAC" w:rsidR="00DB51C4" w:rsidRPr="00DB51C4" w:rsidRDefault="00DB51C4" w:rsidP="00DB51C4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</w:pPr>
      <w:r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Es Flavio Josefo quien habla de uno de los siervos del Señor, Santiago, fue arrojado desde ahí, se cuenta que a alguien que se le arrojaba de ese lugar y </w:t>
      </w:r>
      <w:proofErr w:type="spellStart"/>
      <w:r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sobrevivia</w:t>
      </w:r>
      <w:proofErr w:type="spellEnd"/>
      <w:r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, era rematado a pedradas. (dato tomado de: </w:t>
      </w:r>
      <w:r w:rsidRPr="00DB51C4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>http://unsacerdoteentierrasanta.blogspot.com/2010/10/el-pinaculo-del-templo-de-jerusalen.html</w:t>
      </w:r>
      <w:r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). </w:t>
      </w:r>
    </w:p>
    <w:p w14:paraId="6576D052" w14:textId="3C0CF905" w:rsidR="003132D2" w:rsidRDefault="003132D2" w:rsidP="003132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</w:pPr>
      <w:r w:rsidRPr="003132D2">
        <w:rPr>
          <w:rFonts w:asciiTheme="minorHAnsi" w:hAnsiTheme="minorHAnsi" w:cstheme="minorHAnsi"/>
          <w:i/>
          <w:iCs/>
          <w:color w:val="218282"/>
          <w:sz w:val="32"/>
          <w:szCs w:val="32"/>
          <w:lang w:val="es-US"/>
        </w:rPr>
        <w:t xml:space="preserve">Mat </w:t>
      </w:r>
      <w:r w:rsidRPr="003132D2">
        <w:rPr>
          <w:rFonts w:asciiTheme="minorHAnsi" w:hAnsiTheme="minorHAnsi" w:cstheme="minorHAnsi"/>
          <w:i/>
          <w:iCs/>
          <w:color w:val="218282"/>
          <w:sz w:val="32"/>
          <w:szCs w:val="32"/>
          <w:lang w:val="es-US"/>
        </w:rPr>
        <w:t>4:6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y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le dijo: Si eres Hijo de Dios, </w:t>
      </w:r>
      <w:r w:rsidRPr="003132D2"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  <w:t xml:space="preserve">échate abajo; </w:t>
      </w:r>
      <w:r w:rsidRPr="006E1BD5">
        <w:rPr>
          <w:rFonts w:asciiTheme="minorHAnsi" w:eastAsia="Times New Roman" w:hAnsiTheme="minorHAnsi" w:cstheme="minorHAnsi"/>
          <w:b/>
          <w:bCs/>
          <w:i/>
          <w:iCs/>
          <w:color w:val="292F33"/>
          <w:sz w:val="32"/>
          <w:szCs w:val="32"/>
          <w:lang w:val="es-US"/>
        </w:rPr>
        <w:t>porque escrito está:</w:t>
      </w:r>
      <w:r w:rsidRPr="003132D2"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  <w:t xml:space="preserve"> 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A sus </w:t>
      </w:r>
      <w:r w:rsidRPr="003132D2"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  <w:t>ángeles mandará acerca de ti,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y, En sus manos te sostendr</w:t>
      </w:r>
      <w:r w:rsidRPr="003132D2"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  <w:t>án, Para que no tropieces con tu pie en piedra.</w:t>
      </w:r>
    </w:p>
    <w:p w14:paraId="58B9F69A" w14:textId="774B47BA" w:rsidR="006E1BD5" w:rsidRPr="006E1BD5" w:rsidRDefault="006E1BD5" w:rsidP="006E1BD5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¿Cuál fue la respuesta anterior, del Señor Jesús al diablo? </w:t>
      </w:r>
    </w:p>
    <w:p w14:paraId="08B82214" w14:textId="77D8B89E" w:rsidR="006E1BD5" w:rsidRPr="006E1BD5" w:rsidRDefault="006E1BD5" w:rsidP="006E1BD5">
      <w:pPr>
        <w:pStyle w:val="Normal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i/>
          <w:iCs/>
          <w:color w:val="292F33"/>
          <w:sz w:val="40"/>
          <w:szCs w:val="40"/>
          <w:lang w:val="es-US"/>
        </w:rPr>
      </w:pPr>
      <w:r w:rsidRPr="006E1BD5">
        <w:rPr>
          <w:rFonts w:asciiTheme="minorHAnsi" w:hAnsiTheme="minorHAnsi" w:cstheme="minorHAnsi"/>
          <w:i/>
          <w:iCs/>
          <w:color w:val="218282"/>
          <w:sz w:val="32"/>
          <w:szCs w:val="32"/>
          <w:lang w:val="es-US"/>
        </w:rPr>
        <w:t xml:space="preserve">Mat </w:t>
      </w:r>
      <w:r w:rsidRPr="006E1BD5">
        <w:rPr>
          <w:rFonts w:asciiTheme="minorHAnsi" w:hAnsiTheme="minorHAnsi" w:cstheme="minorHAnsi"/>
          <w:i/>
          <w:iCs/>
          <w:color w:val="218282"/>
          <w:sz w:val="32"/>
          <w:szCs w:val="32"/>
          <w:lang w:val="es-US"/>
        </w:rPr>
        <w:t>4:4</w:t>
      </w:r>
      <w:r w:rsidRPr="006E1BD5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El</w:t>
      </w:r>
      <w:r w:rsidRPr="006E1BD5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respondi</w:t>
      </w:r>
      <w:r w:rsidRPr="006E1BD5"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  <w:t xml:space="preserve">ó y dijo: </w:t>
      </w:r>
      <w:r w:rsidRPr="006E1BD5">
        <w:rPr>
          <w:rFonts w:asciiTheme="minorHAnsi" w:hAnsiTheme="minorHAnsi" w:cstheme="minorHAnsi"/>
          <w:b/>
          <w:bCs/>
          <w:i/>
          <w:iCs/>
          <w:color w:val="DA3737"/>
          <w:sz w:val="32"/>
          <w:szCs w:val="32"/>
          <w:lang w:val="es-US"/>
        </w:rPr>
        <w:t>Escrito est</w:t>
      </w:r>
      <w:r w:rsidRPr="006E1BD5">
        <w:rPr>
          <w:rFonts w:asciiTheme="minorHAnsi" w:eastAsia="Times New Roman" w:hAnsiTheme="minorHAnsi" w:cstheme="minorHAnsi"/>
          <w:b/>
          <w:bCs/>
          <w:i/>
          <w:iCs/>
          <w:color w:val="DA3737"/>
          <w:sz w:val="32"/>
          <w:szCs w:val="32"/>
          <w:lang w:val="es-US"/>
        </w:rPr>
        <w:t>á</w:t>
      </w:r>
      <w:r w:rsidRPr="006E1BD5">
        <w:rPr>
          <w:rFonts w:asciiTheme="minorHAnsi" w:eastAsia="Times New Roman" w:hAnsiTheme="minorHAnsi" w:cstheme="minorHAnsi"/>
          <w:i/>
          <w:iCs/>
          <w:color w:val="DA3737"/>
          <w:sz w:val="32"/>
          <w:szCs w:val="32"/>
          <w:lang w:val="es-US"/>
        </w:rPr>
        <w:t>: No sólo de pan vivirá el hombre, sino de toda palabra que sale de la boca de Dios.</w:t>
      </w:r>
    </w:p>
    <w:p w14:paraId="502F8873" w14:textId="59A8E111" w:rsidR="006E1BD5" w:rsidRPr="006E1BD5" w:rsidRDefault="006E1BD5" w:rsidP="006E1BD5">
      <w:pPr>
        <w:pStyle w:val="Normal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i/>
          <w:iCs/>
          <w:sz w:val="40"/>
          <w:szCs w:val="40"/>
          <w:lang w:val="es-US"/>
        </w:rPr>
      </w:pPr>
      <w:r w:rsidRPr="006E1BD5">
        <w:rPr>
          <w:rFonts w:asciiTheme="minorHAnsi" w:hAnsiTheme="minorHAnsi" w:cstheme="minorHAnsi"/>
          <w:sz w:val="32"/>
          <w:szCs w:val="32"/>
          <w:lang w:val="es-US"/>
        </w:rPr>
        <w:t>Lo cual nos enseñ</w:t>
      </w:r>
      <w:r w:rsidR="007C5318">
        <w:rPr>
          <w:rFonts w:asciiTheme="minorHAnsi" w:hAnsiTheme="minorHAnsi" w:cstheme="minorHAnsi"/>
          <w:sz w:val="32"/>
          <w:szCs w:val="32"/>
          <w:lang w:val="es-US"/>
        </w:rPr>
        <w:t>ó,</w:t>
      </w:r>
      <w:r w:rsidRPr="006E1BD5">
        <w:rPr>
          <w:rFonts w:asciiTheme="minorHAnsi" w:hAnsiTheme="minorHAnsi" w:cstheme="minorHAnsi"/>
          <w:sz w:val="32"/>
          <w:szCs w:val="32"/>
          <w:lang w:val="es-US"/>
        </w:rPr>
        <w:t xml:space="preserve"> de la importancia de empaparnos de la palabra de Dios, </w:t>
      </w:r>
      <w:r w:rsidR="006919C6">
        <w:rPr>
          <w:rFonts w:asciiTheme="minorHAnsi" w:hAnsiTheme="minorHAnsi" w:cstheme="minorHAnsi"/>
          <w:sz w:val="32"/>
          <w:szCs w:val="32"/>
          <w:lang w:val="es-US"/>
        </w:rPr>
        <w:t>o sea llenarnos</w:t>
      </w:r>
      <w:r w:rsidRPr="006E1BD5">
        <w:rPr>
          <w:rFonts w:asciiTheme="minorHAnsi" w:hAnsiTheme="minorHAnsi" w:cstheme="minorHAnsi"/>
          <w:sz w:val="32"/>
          <w:szCs w:val="32"/>
          <w:lang w:val="es-US"/>
        </w:rPr>
        <w:t xml:space="preserve"> del espíritu Santo</w:t>
      </w:r>
      <w:r>
        <w:rPr>
          <w:rFonts w:asciiTheme="minorHAnsi" w:hAnsiTheme="minorHAnsi" w:cstheme="minorHAnsi"/>
          <w:sz w:val="32"/>
          <w:szCs w:val="32"/>
          <w:lang w:val="es-US"/>
        </w:rPr>
        <w:t>.</w:t>
      </w:r>
    </w:p>
    <w:p w14:paraId="2C49D695" w14:textId="18F94146" w:rsidR="003132D2" w:rsidRPr="003132D2" w:rsidRDefault="003132D2" w:rsidP="003132D2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El diablo le cita la palabra de Dios.</w:t>
      </w:r>
      <w:r w:rsidR="006E1BD5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Le dice “escrito está</w:t>
      </w:r>
    </w:p>
    <w:p w14:paraId="59B9A355" w14:textId="3ECF2CE8" w:rsidR="006E1BD5" w:rsidRPr="006919C6" w:rsidRDefault="003132D2" w:rsidP="006E1BD5">
      <w:pPr>
        <w:pStyle w:val="Normal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Esto sirve para enfatizar que, el tentador conoce la Escritura</w:t>
      </w:r>
      <w:r w:rsidR="006E1BD5">
        <w:rPr>
          <w:rFonts w:asciiTheme="minorHAnsi" w:hAnsiTheme="minorHAnsi" w:cstheme="minorHAnsi"/>
          <w:color w:val="292F33"/>
          <w:sz w:val="32"/>
          <w:szCs w:val="32"/>
          <w:lang w:val="es-US"/>
        </w:rPr>
        <w:t>.</w:t>
      </w:r>
    </w:p>
    <w:p w14:paraId="2CFA910E" w14:textId="6039A9DD" w:rsidR="006919C6" w:rsidRPr="006E1BD5" w:rsidRDefault="006919C6" w:rsidP="006E1BD5">
      <w:pPr>
        <w:pStyle w:val="Normal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lastRenderedPageBreak/>
        <w:t>Aprendamos</w:t>
      </w: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:</w:t>
      </w:r>
    </w:p>
    <w:p w14:paraId="04AA649E" w14:textId="58C0318C" w:rsidR="007C5318" w:rsidRPr="007C5318" w:rsidRDefault="006919C6" w:rsidP="007C5318">
      <w:pPr>
        <w:pStyle w:val="Normal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S</w:t>
      </w:r>
      <w:r w:rsidR="006E1BD5">
        <w:rPr>
          <w:rFonts w:asciiTheme="minorHAnsi" w:hAnsiTheme="minorHAnsi" w:cstheme="minorHAnsi"/>
          <w:color w:val="292F33"/>
          <w:sz w:val="32"/>
          <w:szCs w:val="32"/>
          <w:lang w:val="es-US"/>
        </w:rPr>
        <w:t>i le cita Biblia al falso, él le va a tratar de contestar con Biblia</w:t>
      </w:r>
      <w:r w:rsidR="007C5318">
        <w:rPr>
          <w:rFonts w:asciiTheme="minorHAnsi" w:hAnsiTheme="minorHAnsi" w:cstheme="minorHAnsi"/>
          <w:color w:val="292F33"/>
          <w:sz w:val="32"/>
          <w:szCs w:val="32"/>
          <w:lang w:val="es-US"/>
        </w:rPr>
        <w:t>.</w:t>
      </w:r>
      <w:r w:rsidR="006E1BD5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</w:t>
      </w:r>
    </w:p>
    <w:p w14:paraId="06FDBF81" w14:textId="77777777" w:rsidR="006919C6" w:rsidRPr="006919C6" w:rsidRDefault="007C5318" w:rsidP="007C5318">
      <w:pPr>
        <w:pStyle w:val="Normal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Debemos de </w:t>
      </w:r>
      <w:r w:rsidR="006E1BD5">
        <w:rPr>
          <w:rFonts w:asciiTheme="minorHAnsi" w:hAnsiTheme="minorHAnsi" w:cstheme="minorHAnsi"/>
          <w:color w:val="292F33"/>
          <w:sz w:val="32"/>
          <w:szCs w:val="32"/>
          <w:lang w:val="es-US"/>
        </w:rPr>
        <w:t>conocer el significado</w:t>
      </w: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, ahí es donde falla el falso.</w:t>
      </w:r>
      <w:r w:rsidR="006E1BD5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</w:t>
      </w:r>
    </w:p>
    <w:p w14:paraId="4E095C3C" w14:textId="77777777" w:rsidR="006919C6" w:rsidRPr="006919C6" w:rsidRDefault="006919C6" w:rsidP="007C5318">
      <w:pPr>
        <w:pStyle w:val="Normal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Conozcamos el contexto, figuras, modismos y todo aquello que compete a la buena interpretación de la palabra de Dios. </w:t>
      </w:r>
    </w:p>
    <w:p w14:paraId="029BB995" w14:textId="77777777" w:rsidR="006919C6" w:rsidRPr="006919C6" w:rsidRDefault="006919C6" w:rsidP="007C5318">
      <w:pPr>
        <w:pStyle w:val="Normal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preguntémonos ¿Qué propósito tiene esto que estoy leyendo?</w:t>
      </w:r>
    </w:p>
    <w:p w14:paraId="355ECFE3" w14:textId="7165D787" w:rsidR="003132D2" w:rsidRDefault="006919C6" w:rsidP="007C5318">
      <w:pPr>
        <w:pStyle w:val="Normal0"/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Busquemos el fin divino, no el nuestro, no el de una corriente religiosa. </w:t>
      </w:r>
      <w:r w:rsidR="003132D2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</w:t>
      </w:r>
    </w:p>
    <w:p w14:paraId="27CB8424" w14:textId="71423C54" w:rsidR="003132D2" w:rsidRDefault="003132D2" w:rsidP="003132D2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proofErr w:type="spellStart"/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>Psa</w:t>
      </w:r>
      <w:proofErr w:type="spellEnd"/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>91:11 Pues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a sus ángeles mandará acerca de ti,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>Que te guarden en todos tus caminos.</w:t>
      </w:r>
      <w:r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12 </w:t>
      </w:r>
      <w:proofErr w:type="gramStart"/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>En</w:t>
      </w:r>
      <w:proofErr w:type="gramEnd"/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las manos te llevarán,</w:t>
      </w:r>
      <w:r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</w:t>
      </w: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Para que tu pie no tropiece en piedra. </w:t>
      </w:r>
    </w:p>
    <w:p w14:paraId="0158C52C" w14:textId="2E397C22" w:rsidR="003132D2" w:rsidRPr="00DB51C4" w:rsidRDefault="003132D2" w:rsidP="003132D2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El propósito del </w:t>
      </w:r>
      <w:r w:rsidR="00DB51C4">
        <w:rPr>
          <w:rFonts w:asciiTheme="minorHAnsi" w:hAnsiTheme="minorHAnsi" w:cstheme="minorHAnsi"/>
          <w:color w:val="292F33"/>
          <w:sz w:val="32"/>
          <w:szCs w:val="32"/>
          <w:lang w:val="es-US"/>
        </w:rPr>
        <w:t>maligno</w:t>
      </w: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no es el propósito Divino. </w:t>
      </w:r>
    </w:p>
    <w:p w14:paraId="2781FF95" w14:textId="10634151" w:rsidR="00DB51C4" w:rsidRPr="00DB51C4" w:rsidRDefault="00DB51C4" w:rsidP="00DB51C4">
      <w:pPr>
        <w:pStyle w:val="Normal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El propósito divino es, dar confianza a sus siervos. Un siervo de Dios no busca ver, “</w:t>
      </w:r>
      <w:r w:rsidR="004822D3">
        <w:rPr>
          <w:rFonts w:asciiTheme="minorHAnsi" w:hAnsiTheme="minorHAnsi" w:cstheme="minorHAnsi"/>
          <w:color w:val="292F33"/>
          <w:sz w:val="32"/>
          <w:szCs w:val="32"/>
          <w:lang w:val="es-US"/>
        </w:rPr>
        <w:t>¿</w:t>
      </w: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a ver si es cierto que Dios me ayudará</w:t>
      </w:r>
      <w:r w:rsidR="004822D3">
        <w:rPr>
          <w:rFonts w:asciiTheme="minorHAnsi" w:hAnsiTheme="minorHAnsi" w:cstheme="minorHAnsi"/>
          <w:color w:val="292F33"/>
          <w:sz w:val="32"/>
          <w:szCs w:val="32"/>
          <w:lang w:val="es-US"/>
        </w:rPr>
        <w:t>?</w:t>
      </w: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”.</w:t>
      </w:r>
    </w:p>
    <w:p w14:paraId="3130AC40" w14:textId="77777777" w:rsidR="004822D3" w:rsidRPr="004822D3" w:rsidRDefault="00DB51C4" w:rsidP="00DB51C4">
      <w:pPr>
        <w:pStyle w:val="Normal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El ciervo de </w:t>
      </w:r>
      <w:r w:rsidR="004822D3">
        <w:rPr>
          <w:rFonts w:asciiTheme="minorHAnsi" w:hAnsiTheme="minorHAnsi" w:cstheme="minorHAnsi"/>
          <w:color w:val="292F33"/>
          <w:sz w:val="32"/>
          <w:szCs w:val="32"/>
          <w:lang w:val="es-US"/>
        </w:rPr>
        <w:t>Dios</w:t>
      </w: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sirve a Dios por fe, sabiendo que de alguna forma u otra el señor le protegerá</w:t>
      </w:r>
      <w:r w:rsidR="004822D3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manteniendo su promesa sin cambios.</w:t>
      </w:r>
    </w:p>
    <w:p w14:paraId="6E5BEFF4" w14:textId="0AF0E82E" w:rsidR="00DB51C4" w:rsidRPr="003132D2" w:rsidRDefault="004822D3" w:rsidP="00DB51C4">
      <w:pPr>
        <w:pStyle w:val="Normal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Un ejemplo claro, Esteban, predicando la palabra de Dios fue muerto a pedradas por aquellos que no querían escuchar la verdad. El hizo su trabajo, su servicio a Dios. No pensando en que eso no le iba a traer problemas, sino sabiendo eso y confiando en que Dios le preservaría su premio en el cielo, si soportaba hasta el final. (Hech 6:8- 7:60). </w:t>
      </w:r>
      <w:r w:rsidR="00DB51C4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   </w:t>
      </w:r>
    </w:p>
    <w:p w14:paraId="76F42B8A" w14:textId="77777777" w:rsidR="004822D3" w:rsidRDefault="003132D2" w:rsidP="003132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i/>
          <w:iCs/>
          <w:color w:val="DA3737"/>
          <w:sz w:val="32"/>
          <w:szCs w:val="32"/>
          <w:lang w:val="es-US"/>
        </w:rPr>
      </w:pPr>
      <w:r w:rsidRPr="003132D2">
        <w:rPr>
          <w:rFonts w:asciiTheme="minorHAnsi" w:hAnsiTheme="minorHAnsi" w:cstheme="minorHAnsi"/>
          <w:i/>
          <w:iCs/>
          <w:color w:val="218282"/>
          <w:sz w:val="32"/>
          <w:szCs w:val="32"/>
          <w:lang w:val="es-US"/>
        </w:rPr>
        <w:t xml:space="preserve">Mat </w:t>
      </w:r>
      <w:r w:rsidR="008230FA" w:rsidRPr="003132D2">
        <w:rPr>
          <w:rFonts w:asciiTheme="minorHAnsi" w:hAnsiTheme="minorHAnsi" w:cstheme="minorHAnsi"/>
          <w:i/>
          <w:iCs/>
          <w:color w:val="218282"/>
          <w:sz w:val="32"/>
          <w:szCs w:val="32"/>
          <w:lang w:val="es-US"/>
        </w:rPr>
        <w:t>4:7</w:t>
      </w:r>
      <w:r w:rsidR="008230FA"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Jesús</w:t>
      </w:r>
      <w:r w:rsidRPr="003132D2">
        <w:rPr>
          <w:rFonts w:asciiTheme="minorHAnsi" w:eastAsia="Times New Roman" w:hAnsiTheme="minorHAnsi" w:cstheme="minorHAnsi"/>
          <w:i/>
          <w:iCs/>
          <w:color w:val="292F33"/>
          <w:sz w:val="32"/>
          <w:szCs w:val="32"/>
          <w:lang w:val="es-US"/>
        </w:rPr>
        <w:t xml:space="preserve"> le dijo: </w:t>
      </w:r>
      <w:r w:rsidRPr="003132D2">
        <w:rPr>
          <w:rFonts w:asciiTheme="minorHAnsi" w:hAnsiTheme="minorHAnsi" w:cstheme="minorHAnsi"/>
          <w:i/>
          <w:iCs/>
          <w:color w:val="DA3737"/>
          <w:sz w:val="32"/>
          <w:szCs w:val="32"/>
          <w:lang w:val="es-US"/>
        </w:rPr>
        <w:t>Escrito est</w:t>
      </w:r>
      <w:r w:rsidRPr="003132D2">
        <w:rPr>
          <w:rFonts w:asciiTheme="minorHAnsi" w:eastAsia="Times New Roman" w:hAnsiTheme="minorHAnsi" w:cstheme="minorHAnsi"/>
          <w:i/>
          <w:iCs/>
          <w:color w:val="DA3737"/>
          <w:sz w:val="32"/>
          <w:szCs w:val="32"/>
          <w:lang w:val="es-US"/>
        </w:rPr>
        <w:t>á también: No tentarás al Señor tu Dios.</w:t>
      </w:r>
    </w:p>
    <w:p w14:paraId="7F1BF822" w14:textId="5807F235" w:rsidR="00620F67" w:rsidRPr="00620F67" w:rsidRDefault="003132D2" w:rsidP="004822D3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r w:rsidRPr="003132D2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</w:t>
      </w:r>
      <w:r w:rsidR="004822D3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Dios ha sido probado muchas veces, en el trayecto de la historia. </w:t>
      </w:r>
    </w:p>
    <w:p w14:paraId="5AAA1B7B" w14:textId="77777777" w:rsidR="00620F67" w:rsidRPr="00620F67" w:rsidRDefault="00620F67" w:rsidP="00620F67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</w:pPr>
      <w:proofErr w:type="spellStart"/>
      <w:r>
        <w:rPr>
          <w:rFonts w:asciiTheme="minorHAnsi" w:hAnsiTheme="minorHAnsi" w:cstheme="minorHAnsi"/>
          <w:color w:val="202124"/>
          <w:sz w:val="32"/>
          <w:szCs w:val="32"/>
          <w:shd w:val="clear" w:color="auto" w:fill="FFFFFF"/>
          <w:lang w:val="es-419"/>
        </w:rPr>
        <w:t>Masah</w:t>
      </w:r>
      <w:proofErr w:type="spellEnd"/>
      <w:r>
        <w:rPr>
          <w:rFonts w:asciiTheme="minorHAnsi" w:hAnsiTheme="minorHAnsi" w:cstheme="minorHAnsi"/>
          <w:color w:val="202124"/>
          <w:sz w:val="32"/>
          <w:szCs w:val="32"/>
          <w:shd w:val="clear" w:color="auto" w:fill="FFFFFF"/>
          <w:lang w:val="es-419"/>
        </w:rPr>
        <w:t>, l</w:t>
      </w:r>
      <w:proofErr w:type="spellStart"/>
      <w:r w:rsidRPr="00620F67">
        <w:rPr>
          <w:rFonts w:asciiTheme="minorHAnsi" w:hAnsiTheme="minorHAnsi" w:cstheme="minorHAnsi"/>
          <w:color w:val="202124"/>
          <w:sz w:val="32"/>
          <w:szCs w:val="32"/>
          <w:shd w:val="clear" w:color="auto" w:fill="FFFFFF"/>
        </w:rPr>
        <w:t>ugar</w:t>
      </w:r>
      <w:proofErr w:type="spellEnd"/>
      <w:r w:rsidRPr="00620F67">
        <w:rPr>
          <w:rFonts w:asciiTheme="minorHAnsi" w:hAnsiTheme="minorHAnsi" w:cstheme="minorHAnsi"/>
          <w:color w:val="202124"/>
          <w:sz w:val="32"/>
          <w:szCs w:val="32"/>
          <w:shd w:val="clear" w:color="auto" w:fill="FFFFFF"/>
        </w:rPr>
        <w:t xml:space="preserve"> cerca de Horeb donde los hijos de Israel tentaron a </w:t>
      </w:r>
      <w:r w:rsidRPr="00620F67">
        <w:rPr>
          <w:rFonts w:asciiTheme="minorHAnsi" w:hAnsiTheme="minorHAnsi" w:cstheme="minorHAnsi"/>
          <w:b/>
          <w:bCs/>
          <w:color w:val="202124"/>
          <w:sz w:val="32"/>
          <w:szCs w:val="32"/>
          <w:shd w:val="clear" w:color="auto" w:fill="FFFFFF"/>
        </w:rPr>
        <w:t>Dios</w:t>
      </w:r>
      <w:r w:rsidRPr="00620F67">
        <w:rPr>
          <w:rFonts w:asciiTheme="minorHAnsi" w:hAnsiTheme="minorHAnsi" w:cstheme="minorHAnsi"/>
          <w:color w:val="202124"/>
          <w:sz w:val="32"/>
          <w:szCs w:val="32"/>
          <w:shd w:val="clear" w:color="auto" w:fill="FFFFFF"/>
        </w:rPr>
        <w:t xml:space="preserve"> al dudar de su presencia con ellos cuando necesitaban agua, y donde surgió el agua cuando Moisés golpeó la </w:t>
      </w:r>
      <w:proofErr w:type="gramStart"/>
      <w:r w:rsidRPr="00620F67">
        <w:rPr>
          <w:rFonts w:asciiTheme="minorHAnsi" w:hAnsiTheme="minorHAnsi" w:cstheme="minorHAnsi"/>
          <w:color w:val="202124"/>
          <w:sz w:val="32"/>
          <w:szCs w:val="32"/>
          <w:shd w:val="clear" w:color="auto" w:fill="FFFFFF"/>
        </w:rPr>
        <w:t>roca</w:t>
      </w:r>
      <w:r>
        <w:rPr>
          <w:color w:val="202124"/>
          <w:shd w:val="clear" w:color="auto" w:fill="FFFFFF"/>
        </w:rPr>
        <w:t> </w:t>
      </w: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(</w:t>
      </w:r>
      <w:proofErr w:type="gramEnd"/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Ex 17:7-).</w:t>
      </w:r>
      <w:r w:rsidR="004822D3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</w:t>
      </w:r>
    </w:p>
    <w:p w14:paraId="4599292D" w14:textId="4FEAFB98" w:rsidR="003132D2" w:rsidRPr="00620F67" w:rsidRDefault="00620F67" w:rsidP="00620F67">
      <w:pPr>
        <w:pStyle w:val="Prrafodelista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cstheme="minorHAnsi"/>
          <w:i/>
          <w:iCs/>
          <w:color w:val="292F33"/>
          <w:sz w:val="32"/>
          <w:szCs w:val="32"/>
        </w:rPr>
      </w:pPr>
      <w:r w:rsidRPr="00620F67">
        <w:rPr>
          <w:rFonts w:cstheme="minorHAnsi"/>
          <w:color w:val="292F33"/>
          <w:sz w:val="32"/>
          <w:szCs w:val="32"/>
        </w:rPr>
        <w:t xml:space="preserve">No es algo que debemos hacer, lo correcto es confiar en Dios y no provocar incidentes para probarlo.  </w:t>
      </w:r>
      <w:r w:rsidR="004822D3" w:rsidRPr="00620F67">
        <w:rPr>
          <w:rFonts w:cstheme="minorHAnsi"/>
          <w:color w:val="292F33"/>
          <w:sz w:val="32"/>
          <w:szCs w:val="32"/>
        </w:rPr>
        <w:t xml:space="preserve"> </w:t>
      </w:r>
    </w:p>
    <w:p w14:paraId="27827F4A" w14:textId="3B4E1391" w:rsidR="007C5318" w:rsidRPr="008230FA" w:rsidRDefault="007C5318" w:rsidP="007C5318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color w:val="292F33"/>
          <w:sz w:val="32"/>
          <w:szCs w:val="32"/>
          <w:lang w:val="es-US"/>
        </w:rPr>
      </w:pPr>
      <w:proofErr w:type="spellStart"/>
      <w:r w:rsidRPr="008230FA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>Deu</w:t>
      </w:r>
      <w:proofErr w:type="spellEnd"/>
      <w:r w:rsidRPr="008230FA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6:16</w:t>
      </w:r>
      <w:r w:rsidR="008230FA" w:rsidRPr="008230FA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>-17 No</w:t>
      </w:r>
      <w:r w:rsidRPr="008230FA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tentaréis a Jehová vuestro Dios, como lo tentasteis en </w:t>
      </w:r>
      <w:proofErr w:type="spellStart"/>
      <w:r w:rsidR="004822D3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>m</w:t>
      </w:r>
      <w:r w:rsidRPr="008230FA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>asah</w:t>
      </w:r>
      <w:proofErr w:type="spellEnd"/>
      <w:r w:rsidRPr="008230FA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>.</w:t>
      </w:r>
      <w:r w:rsidR="008230FA" w:rsidRPr="008230FA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17 </w:t>
      </w:r>
      <w:proofErr w:type="gramStart"/>
      <w:r w:rsidR="008230FA" w:rsidRPr="008230FA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>Guardad</w:t>
      </w:r>
      <w:proofErr w:type="gramEnd"/>
      <w:r w:rsidRPr="008230FA">
        <w:rPr>
          <w:rFonts w:asciiTheme="minorHAnsi" w:hAnsiTheme="minorHAnsi" w:cstheme="minorHAnsi"/>
          <w:i/>
          <w:iCs/>
          <w:color w:val="292F33"/>
          <w:sz w:val="32"/>
          <w:szCs w:val="32"/>
          <w:lang w:val="es-US"/>
        </w:rPr>
        <w:t xml:space="preserve"> cuidadosamente los mandamientos de Jehová vuestro Dios, y sus testimonios y sus estatutos que te ha mandado</w:t>
      </w:r>
      <w:r w:rsidRPr="008230FA">
        <w:rPr>
          <w:rFonts w:asciiTheme="minorHAnsi" w:hAnsiTheme="minorHAnsi" w:cstheme="minorHAnsi"/>
          <w:color w:val="292F33"/>
          <w:sz w:val="32"/>
          <w:szCs w:val="32"/>
          <w:lang w:val="es-US"/>
        </w:rPr>
        <w:t>.</w:t>
      </w:r>
    </w:p>
    <w:p w14:paraId="0760189F" w14:textId="0C9D44A3" w:rsidR="003132D2" w:rsidRDefault="003132D2" w:rsidP="003132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color w:val="292F33"/>
          <w:sz w:val="32"/>
          <w:szCs w:val="32"/>
          <w:lang w:val="es-US"/>
        </w:rPr>
      </w:pPr>
    </w:p>
    <w:p w14:paraId="085ECF86" w14:textId="5FAD33AB" w:rsidR="003132D2" w:rsidRPr="003132D2" w:rsidRDefault="003132D2" w:rsidP="003132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Theme="minorHAnsi" w:hAnsiTheme="minorHAnsi" w:cstheme="minorHAnsi"/>
          <w:color w:val="292F33"/>
          <w:sz w:val="32"/>
          <w:szCs w:val="32"/>
          <w:lang w:val="es-US"/>
        </w:rPr>
      </w:pPr>
      <w:r>
        <w:rPr>
          <w:rFonts w:asciiTheme="minorHAnsi" w:hAnsiTheme="minorHAnsi" w:cstheme="minorHAnsi"/>
          <w:color w:val="292F33"/>
          <w:sz w:val="32"/>
          <w:szCs w:val="32"/>
          <w:lang w:val="es-US"/>
        </w:rPr>
        <w:t>------------------------------------------------------------------------------</w:t>
      </w:r>
    </w:p>
    <w:p w14:paraId="3D0FBDA3" w14:textId="77777777" w:rsidR="003132D2" w:rsidRDefault="003132D2" w:rsidP="003132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color w:val="218282"/>
          <w:sz w:val="32"/>
          <w:szCs w:val="32"/>
          <w:lang w:val="es-US"/>
        </w:rPr>
      </w:pPr>
    </w:p>
    <w:p w14:paraId="1FCD83DC" w14:textId="12A41D96" w:rsidR="003132D2" w:rsidRPr="003132D2" w:rsidRDefault="003132D2" w:rsidP="003132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</w:pPr>
      <w:r w:rsidRPr="003132D2">
        <w:rPr>
          <w:rFonts w:asciiTheme="minorHAnsi" w:hAnsiTheme="minorHAnsi" w:cstheme="minorHAnsi"/>
          <w:color w:val="218282"/>
          <w:sz w:val="32"/>
          <w:szCs w:val="32"/>
          <w:lang w:val="es-US"/>
        </w:rPr>
        <w:t xml:space="preserve">Mat </w:t>
      </w:r>
      <w:proofErr w:type="gramStart"/>
      <w:r w:rsidRPr="003132D2">
        <w:rPr>
          <w:rFonts w:asciiTheme="minorHAnsi" w:hAnsiTheme="minorHAnsi" w:cstheme="minorHAnsi"/>
          <w:color w:val="218282"/>
          <w:sz w:val="32"/>
          <w:szCs w:val="32"/>
          <w:lang w:val="es-US"/>
        </w:rPr>
        <w:t>4:8</w:t>
      </w:r>
      <w:r w:rsidRPr="003132D2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 Otra</w:t>
      </w:r>
      <w:proofErr w:type="gramEnd"/>
      <w:r w:rsidRPr="003132D2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vez le llev</w:t>
      </w:r>
      <w:r w:rsidRPr="003132D2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ó el diablo a un monte muy alto, y le mostró todos los reinos del mundo y la gloria de ellos, </w:t>
      </w:r>
    </w:p>
    <w:p w14:paraId="2A48409A" w14:textId="77777777" w:rsidR="003132D2" w:rsidRPr="003132D2" w:rsidRDefault="003132D2" w:rsidP="003132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</w:pPr>
      <w:r w:rsidRPr="003132D2">
        <w:rPr>
          <w:rFonts w:asciiTheme="minorHAnsi" w:hAnsiTheme="minorHAnsi" w:cstheme="minorHAnsi"/>
          <w:color w:val="218282"/>
          <w:sz w:val="32"/>
          <w:szCs w:val="32"/>
          <w:lang w:val="es-US"/>
        </w:rPr>
        <w:t xml:space="preserve">Mat </w:t>
      </w:r>
      <w:proofErr w:type="gramStart"/>
      <w:r w:rsidRPr="003132D2">
        <w:rPr>
          <w:rFonts w:asciiTheme="minorHAnsi" w:hAnsiTheme="minorHAnsi" w:cstheme="minorHAnsi"/>
          <w:color w:val="218282"/>
          <w:sz w:val="32"/>
          <w:szCs w:val="32"/>
          <w:lang w:val="es-US"/>
        </w:rPr>
        <w:t>4:9</w:t>
      </w:r>
      <w:r w:rsidRPr="003132D2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 y</w:t>
      </w:r>
      <w:proofErr w:type="gramEnd"/>
      <w:r w:rsidRPr="003132D2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le dijo: Todo esto te dar</w:t>
      </w:r>
      <w:r w:rsidRPr="003132D2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é, si postrado me adorares. </w:t>
      </w:r>
    </w:p>
    <w:p w14:paraId="30E317D5" w14:textId="68B9D1C8" w:rsidR="003132D2" w:rsidRPr="003132D2" w:rsidRDefault="003132D2" w:rsidP="003132D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color w:val="292F33"/>
          <w:sz w:val="32"/>
          <w:szCs w:val="32"/>
          <w:lang w:val="es-US"/>
        </w:rPr>
      </w:pPr>
      <w:r w:rsidRPr="003132D2">
        <w:rPr>
          <w:rFonts w:asciiTheme="minorHAnsi" w:hAnsiTheme="minorHAnsi" w:cstheme="minorHAnsi"/>
          <w:color w:val="218282"/>
          <w:sz w:val="32"/>
          <w:szCs w:val="32"/>
          <w:lang w:val="es-US"/>
        </w:rPr>
        <w:t xml:space="preserve">Mat </w:t>
      </w:r>
      <w:proofErr w:type="gramStart"/>
      <w:r w:rsidRPr="003132D2">
        <w:rPr>
          <w:rFonts w:asciiTheme="minorHAnsi" w:hAnsiTheme="minorHAnsi" w:cstheme="minorHAnsi"/>
          <w:color w:val="218282"/>
          <w:sz w:val="32"/>
          <w:szCs w:val="32"/>
          <w:lang w:val="es-US"/>
        </w:rPr>
        <w:t>4:10</w:t>
      </w:r>
      <w:r w:rsidRPr="003132D2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 Entonces</w:t>
      </w:r>
      <w:proofErr w:type="gramEnd"/>
      <w:r w:rsidRPr="003132D2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Jes</w:t>
      </w:r>
      <w:r w:rsidRPr="003132D2">
        <w:rPr>
          <w:rFonts w:asciiTheme="minorHAnsi" w:eastAsia="Times New Roman" w:hAnsiTheme="minorHAnsi" w:cstheme="minorHAnsi"/>
          <w:color w:val="292F33"/>
          <w:sz w:val="32"/>
          <w:szCs w:val="32"/>
          <w:lang w:val="es-US"/>
        </w:rPr>
        <w:t xml:space="preserve">ús le dijo: </w:t>
      </w:r>
      <w:r w:rsidRPr="003132D2">
        <w:rPr>
          <w:rFonts w:asciiTheme="minorHAnsi" w:hAnsiTheme="minorHAnsi" w:cstheme="minorHAnsi"/>
          <w:color w:val="DA3737"/>
          <w:sz w:val="32"/>
          <w:szCs w:val="32"/>
          <w:lang w:val="es-US"/>
        </w:rPr>
        <w:t>Vete, Satan</w:t>
      </w:r>
      <w:r w:rsidRPr="003132D2">
        <w:rPr>
          <w:rFonts w:asciiTheme="minorHAnsi" w:eastAsia="Times New Roman" w:hAnsiTheme="minorHAnsi" w:cstheme="minorHAnsi"/>
          <w:color w:val="DA3737"/>
          <w:sz w:val="32"/>
          <w:szCs w:val="32"/>
          <w:lang w:val="es-US"/>
        </w:rPr>
        <w:t>ás, porque escrito está: Al Señor tu Dios adorarás, y a él sólo servirás.</w:t>
      </w:r>
      <w:r w:rsidRPr="003132D2">
        <w:rPr>
          <w:rFonts w:asciiTheme="minorHAnsi" w:hAnsiTheme="minorHAnsi" w:cstheme="minorHAnsi"/>
          <w:color w:val="292F33"/>
          <w:sz w:val="32"/>
          <w:szCs w:val="32"/>
          <w:lang w:val="es-US"/>
        </w:rPr>
        <w:t xml:space="preserve"> </w:t>
      </w:r>
    </w:p>
    <w:p w14:paraId="50958E27" w14:textId="13160F96" w:rsidR="002D28A3" w:rsidRPr="003132D2" w:rsidRDefault="003132D2" w:rsidP="003132D2">
      <w:pPr>
        <w:rPr>
          <w:rFonts w:cstheme="minorHAnsi"/>
          <w:sz w:val="32"/>
          <w:szCs w:val="32"/>
        </w:rPr>
      </w:pPr>
      <w:r w:rsidRPr="003132D2">
        <w:rPr>
          <w:rFonts w:cstheme="minorHAnsi"/>
          <w:color w:val="218282"/>
          <w:sz w:val="32"/>
          <w:szCs w:val="32"/>
        </w:rPr>
        <w:t xml:space="preserve">Mat </w:t>
      </w:r>
      <w:proofErr w:type="gramStart"/>
      <w:r w:rsidRPr="003132D2">
        <w:rPr>
          <w:rFonts w:cstheme="minorHAnsi"/>
          <w:color w:val="218282"/>
          <w:sz w:val="32"/>
          <w:szCs w:val="32"/>
        </w:rPr>
        <w:t>4:11</w:t>
      </w:r>
      <w:r w:rsidRPr="003132D2">
        <w:rPr>
          <w:rFonts w:cstheme="minorHAnsi"/>
          <w:color w:val="292F33"/>
          <w:sz w:val="32"/>
          <w:szCs w:val="32"/>
        </w:rPr>
        <w:t xml:space="preserve">  El</w:t>
      </w:r>
      <w:proofErr w:type="gramEnd"/>
      <w:r w:rsidRPr="003132D2">
        <w:rPr>
          <w:rFonts w:cstheme="minorHAnsi"/>
          <w:color w:val="292F33"/>
          <w:sz w:val="32"/>
          <w:szCs w:val="32"/>
        </w:rPr>
        <w:t xml:space="preserve"> diablo entonces le dej</w:t>
      </w:r>
      <w:r w:rsidRPr="003132D2">
        <w:rPr>
          <w:rFonts w:eastAsia="Times New Roman" w:cstheme="minorHAnsi"/>
          <w:color w:val="292F33"/>
          <w:sz w:val="32"/>
          <w:szCs w:val="32"/>
        </w:rPr>
        <w:t>ó; y he aquí vinieron ángeles y le servían.</w:t>
      </w:r>
    </w:p>
    <w:sectPr w:rsidR="002D28A3" w:rsidRPr="003132D2" w:rsidSect="008230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E663A"/>
    <w:multiLevelType w:val="hybridMultilevel"/>
    <w:tmpl w:val="1D4AE59E"/>
    <w:lvl w:ilvl="0" w:tplc="E7A8D5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32"/>
        <w:szCs w:val="32"/>
      </w:rPr>
    </w:lvl>
    <w:lvl w:ilvl="1" w:tplc="0E16A8F8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32"/>
        <w:szCs w:val="32"/>
      </w:rPr>
    </w:lvl>
    <w:lvl w:ilvl="2" w:tplc="943C4FF2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44760"/>
    <w:multiLevelType w:val="hybridMultilevel"/>
    <w:tmpl w:val="AA865AA6"/>
    <w:lvl w:ilvl="0" w:tplc="33828D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E2A9C2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12A0E"/>
    <w:multiLevelType w:val="hybridMultilevel"/>
    <w:tmpl w:val="6366CC5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752207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D2"/>
    <w:rsid w:val="002D28A3"/>
    <w:rsid w:val="003132D2"/>
    <w:rsid w:val="004822D3"/>
    <w:rsid w:val="00620F67"/>
    <w:rsid w:val="006919C6"/>
    <w:rsid w:val="006E1BD5"/>
    <w:rsid w:val="007C5318"/>
    <w:rsid w:val="008230FA"/>
    <w:rsid w:val="00D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F69F"/>
  <w15:chartTrackingRefBased/>
  <w15:docId w15:val="{887007EC-798F-4E08-8CB1-8574657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3132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rrafodelista">
    <w:name w:val="List Paragraph"/>
    <w:basedOn w:val="Normal"/>
    <w:uiPriority w:val="34"/>
    <w:qFormat/>
    <w:rsid w:val="0062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1</cp:revision>
  <dcterms:created xsi:type="dcterms:W3CDTF">2021-06-24T15:00:00Z</dcterms:created>
  <dcterms:modified xsi:type="dcterms:W3CDTF">2021-06-24T16:22:00Z</dcterms:modified>
</cp:coreProperties>
</file>