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7C667" w14:textId="72647272" w:rsidR="003476E0" w:rsidRPr="003476E0" w:rsidRDefault="003476E0" w:rsidP="003476E0">
      <w:pPr>
        <w:rPr>
          <w:lang w:val="es-MX"/>
        </w:rPr>
      </w:pPr>
      <w:r w:rsidRPr="003476E0">
        <w:rPr>
          <w:lang w:val="es-MX"/>
        </w:rPr>
        <w:t>ALREDEDOR DEL BAUTISMO</w:t>
      </w:r>
    </w:p>
    <w:p w14:paraId="62F3547A" w14:textId="386292F5" w:rsidR="003476E0" w:rsidRPr="003476E0" w:rsidRDefault="003476E0" w:rsidP="003476E0">
      <w:pPr>
        <w:rPr>
          <w:lang w:val="es-MX"/>
        </w:rPr>
      </w:pPr>
      <w:r w:rsidRPr="003476E0">
        <w:rPr>
          <w:lang w:val="es-MX"/>
        </w:rPr>
        <w:t>En el nombre del Señor Jesús</w:t>
      </w:r>
    </w:p>
    <w:p w14:paraId="2BFCBE4A" w14:textId="027E641A" w:rsidR="003476E0" w:rsidRPr="003476E0" w:rsidRDefault="003476E0" w:rsidP="003476E0">
      <w:pPr>
        <w:rPr>
          <w:lang w:val="es-MX"/>
        </w:rPr>
      </w:pPr>
      <w:r w:rsidRPr="003476E0">
        <w:rPr>
          <w:lang w:val="es-MX"/>
        </w:rPr>
        <w:t>(</w:t>
      </w:r>
      <w:proofErr w:type="spellStart"/>
      <w:r w:rsidRPr="003476E0">
        <w:rPr>
          <w:lang w:val="es-MX"/>
        </w:rPr>
        <w:t>Hech</w:t>
      </w:r>
      <w:proofErr w:type="spellEnd"/>
      <w:r w:rsidRPr="003476E0">
        <w:rPr>
          <w:lang w:val="es-MX"/>
        </w:rPr>
        <w:t xml:space="preserve"> 10:47, 48ª)</w:t>
      </w:r>
    </w:p>
    <w:p w14:paraId="1A1CDAED" w14:textId="5FDCC796" w:rsidR="003476E0" w:rsidRPr="003476E0" w:rsidRDefault="003476E0" w:rsidP="003476E0">
      <w:pPr>
        <w:rPr>
          <w:lang w:val="es-MX"/>
        </w:rPr>
      </w:pPr>
      <w:r w:rsidRPr="003476E0">
        <w:rPr>
          <w:lang w:val="es-MX"/>
        </w:rPr>
        <w:t>INTRODUCCION.</w:t>
      </w:r>
    </w:p>
    <w:p w14:paraId="0A24C601" w14:textId="46344372" w:rsidR="00F1140F" w:rsidRDefault="003476E0" w:rsidP="003476E0">
      <w:pPr>
        <w:rPr>
          <w:lang w:val="es-MX"/>
        </w:rPr>
      </w:pPr>
      <w:r w:rsidRPr="003476E0">
        <w:rPr>
          <w:lang w:val="es-MX"/>
        </w:rPr>
        <w:t>El tema del bautismo debe ser tocado con frecuencia.</w:t>
      </w:r>
      <w:r w:rsidRPr="003476E0">
        <w:rPr>
          <w:lang w:val="es-MX"/>
        </w:rPr>
        <w:br/>
        <w:t>Es uno de los temas más buscados por los estudiosos de la Biblia.</w:t>
      </w:r>
      <w:r w:rsidRPr="003476E0">
        <w:rPr>
          <w:lang w:val="es-MX"/>
        </w:rPr>
        <w:br/>
        <w:t>Por ello también hay mucha mala información al respecto.</w:t>
      </w:r>
      <w:r w:rsidRPr="003476E0">
        <w:rPr>
          <w:lang w:val="es-MX"/>
        </w:rPr>
        <w:br/>
        <w:t xml:space="preserve">Hay predicadores elocuentes allá afuera que están tratando este tema y lo están tratando mal. Lo tuercen y lo enseñan mal </w:t>
      </w:r>
      <w:r w:rsidR="00F1140F" w:rsidRPr="003476E0">
        <w:rPr>
          <w:lang w:val="es-MX"/>
        </w:rPr>
        <w:t>de acuerdo con</w:t>
      </w:r>
      <w:r w:rsidRPr="003476E0">
        <w:rPr>
          <w:lang w:val="es-MX"/>
        </w:rPr>
        <w:t xml:space="preserve"> su creencia.</w:t>
      </w:r>
      <w:r w:rsidRPr="003476E0">
        <w:rPr>
          <w:lang w:val="es-MX"/>
        </w:rPr>
        <w:br/>
        <w:t xml:space="preserve">Un reconocido pastor bautista, es un excelente defensor de su fe y refutador de falsas doctrinas como las de los T. J. y las de los que enseñan a favor del homosexualismo. También refuta con conocimiento las doctrinas de muchos carismáticos y </w:t>
      </w:r>
      <w:proofErr w:type="spellStart"/>
      <w:r w:rsidRPr="003476E0">
        <w:rPr>
          <w:lang w:val="es-MX"/>
        </w:rPr>
        <w:t>p</w:t>
      </w:r>
      <w:bookmarkStart w:id="0" w:name="_GoBack"/>
      <w:bookmarkEnd w:id="0"/>
      <w:r w:rsidRPr="003476E0">
        <w:rPr>
          <w:lang w:val="es-MX"/>
        </w:rPr>
        <w:t>seudos</w:t>
      </w:r>
      <w:proofErr w:type="spellEnd"/>
      <w:r w:rsidRPr="003476E0">
        <w:rPr>
          <w:lang w:val="es-MX"/>
        </w:rPr>
        <w:t xml:space="preserve"> profetas. Pero cuando trata el tema del bautismo con facilidad lo tuerce, el no cree que sea parte del plan de salvación. Así otros bautistas conocidos hacen lo mismo.</w:t>
      </w:r>
      <w:r w:rsidRPr="003476E0">
        <w:rPr>
          <w:lang w:val="es-MX"/>
        </w:rPr>
        <w:br/>
        <w:t>No solo bautistas tienen el error de enseñar mal sobre el bautismo también católicos, protestantes y sectarios no reconocidos por los dos movimientos anteriores.</w:t>
      </w:r>
      <w:r w:rsidRPr="003476E0">
        <w:rPr>
          <w:lang w:val="es-MX"/>
        </w:rPr>
        <w:br/>
        <w:t>La falta de respeto a la palabra de Dios en este y otros temas nos hacen que constantemente repitamos la enseñanza sencilla de “Las Escrituras”.</w:t>
      </w:r>
      <w:r w:rsidRPr="003476E0">
        <w:rPr>
          <w:lang w:val="es-MX"/>
        </w:rPr>
        <w:br/>
        <w:t xml:space="preserve">Leamos </w:t>
      </w:r>
      <w:proofErr w:type="spellStart"/>
      <w:r w:rsidRPr="003476E0">
        <w:rPr>
          <w:lang w:val="es-MX"/>
        </w:rPr>
        <w:t>Hech</w:t>
      </w:r>
      <w:proofErr w:type="spellEnd"/>
      <w:r w:rsidRPr="003476E0">
        <w:rPr>
          <w:lang w:val="es-MX"/>
        </w:rPr>
        <w:t xml:space="preserve"> 10:47-48a</w:t>
      </w:r>
      <w:r w:rsidRPr="003476E0">
        <w:rPr>
          <w:lang w:val="es-MX"/>
        </w:rPr>
        <w:br/>
      </w:r>
    </w:p>
    <w:p w14:paraId="600778DB" w14:textId="2F4877B2" w:rsidR="003476E0" w:rsidRPr="003476E0" w:rsidRDefault="003476E0" w:rsidP="003476E0">
      <w:pPr>
        <w:rPr>
          <w:lang w:val="es-MX"/>
        </w:rPr>
      </w:pPr>
      <w:r w:rsidRPr="003476E0">
        <w:rPr>
          <w:lang w:val="es-MX"/>
        </w:rPr>
        <w:t>I.- ¿Cómo ES EL BAUTISMO BIBLICO?</w:t>
      </w:r>
    </w:p>
    <w:p w14:paraId="19B463B2" w14:textId="6F0D2254" w:rsidR="003476E0" w:rsidRPr="003476E0" w:rsidRDefault="003476E0" w:rsidP="003476E0">
      <w:pPr>
        <w:rPr>
          <w:lang w:val="es-MX"/>
        </w:rPr>
      </w:pPr>
      <w:r w:rsidRPr="003476E0">
        <w:rPr>
          <w:lang w:val="es-MX"/>
        </w:rPr>
        <w:t>A. En el nombre del Señor</w:t>
      </w:r>
    </w:p>
    <w:p w14:paraId="386159FD" w14:textId="72ED7C5D" w:rsidR="003476E0" w:rsidRPr="003476E0" w:rsidRDefault="003476E0" w:rsidP="003476E0">
      <w:pPr>
        <w:rPr>
          <w:lang w:val="es-MX"/>
        </w:rPr>
      </w:pPr>
      <w:r w:rsidRPr="003476E0">
        <w:rPr>
          <w:lang w:val="es-MX"/>
        </w:rPr>
        <w:t>1. Como todo lo que hacemos para Dios (Col 3:17)</w:t>
      </w:r>
    </w:p>
    <w:p w14:paraId="09C60CD7" w14:textId="6214AD40" w:rsidR="003476E0" w:rsidRPr="003476E0" w:rsidRDefault="003476E0" w:rsidP="003476E0">
      <w:pPr>
        <w:rPr>
          <w:lang w:val="es-MX"/>
        </w:rPr>
      </w:pPr>
      <w:r w:rsidRPr="003476E0">
        <w:rPr>
          <w:lang w:val="es-MX"/>
        </w:rPr>
        <w:t>B. Cubriendo con agua (sumergiendo).</w:t>
      </w:r>
    </w:p>
    <w:p w14:paraId="0DE743FD" w14:textId="77777777" w:rsidR="003476E0" w:rsidRPr="003476E0" w:rsidRDefault="003476E0" w:rsidP="003476E0">
      <w:pPr>
        <w:rPr>
          <w:lang w:val="es-MX"/>
        </w:rPr>
      </w:pPr>
      <w:r w:rsidRPr="003476E0">
        <w:rPr>
          <w:lang w:val="es-MX"/>
        </w:rPr>
        <w:t>1. Según el diccionario Encarta, dice:</w:t>
      </w:r>
      <w:r w:rsidRPr="003476E0">
        <w:rPr>
          <w:lang w:val="es-MX"/>
        </w:rPr>
        <w:br/>
        <w:t>Para unos el bautismo</w:t>
      </w:r>
      <w:r w:rsidRPr="003476E0">
        <w:rPr>
          <w:lang w:val="es-MX"/>
        </w:rPr>
        <w:br/>
        <w:t>consta de rociar y para otros</w:t>
      </w:r>
      <w:r w:rsidRPr="003476E0">
        <w:rPr>
          <w:lang w:val="es-MX"/>
        </w:rPr>
        <w:br/>
        <w:t>sumergir como señal de</w:t>
      </w:r>
      <w:r w:rsidRPr="003476E0">
        <w:rPr>
          <w:lang w:val="es-MX"/>
        </w:rPr>
        <w:br/>
        <w:t>que de esa forma recibe</w:t>
      </w:r>
      <w:r w:rsidRPr="003476E0">
        <w:rPr>
          <w:lang w:val="es-MX"/>
        </w:rPr>
        <w:br/>
        <w:t>el perdón de pecados</w:t>
      </w:r>
      <w:r w:rsidRPr="003476E0">
        <w:rPr>
          <w:lang w:val="es-MX"/>
        </w:rPr>
        <w:br/>
        <w:t>y se constituye miembro de la iglesia</w:t>
      </w:r>
    </w:p>
    <w:p w14:paraId="7C27F701" w14:textId="77777777" w:rsidR="003476E0" w:rsidRPr="003476E0" w:rsidRDefault="003476E0" w:rsidP="003476E0">
      <w:pPr>
        <w:rPr>
          <w:lang w:val="es-MX"/>
        </w:rPr>
      </w:pPr>
      <w:r w:rsidRPr="003476E0">
        <w:rPr>
          <w:lang w:val="es-MX"/>
        </w:rPr>
        <w:t>2. La New Enciclopedia Católica</w:t>
      </w:r>
    </w:p>
    <w:p w14:paraId="243BE71D" w14:textId="77777777" w:rsidR="003476E0" w:rsidRPr="003476E0" w:rsidRDefault="003476E0" w:rsidP="003476E0">
      <w:pPr>
        <w:rPr>
          <w:lang w:val="es-MX"/>
        </w:rPr>
      </w:pPr>
      <w:r w:rsidRPr="003476E0">
        <w:rPr>
          <w:lang w:val="es-MX"/>
        </w:rPr>
        <w:t>la inmersión prevaleció hasta el siglo 12 sin embargo el rociamiento y echarle agua solo en la Cabeza fue en crecimiento a partir del siglo 13, prevaleciendo hasta hoy.</w:t>
      </w:r>
    </w:p>
    <w:p w14:paraId="497F2F5A" w14:textId="77777777" w:rsidR="00F1140F" w:rsidRDefault="003476E0" w:rsidP="003476E0">
      <w:pPr>
        <w:rPr>
          <w:lang w:val="es-MX"/>
        </w:rPr>
      </w:pPr>
      <w:r w:rsidRPr="003476E0">
        <w:rPr>
          <w:lang w:val="es-MX"/>
        </w:rPr>
        <w:t>Ellos dicen ser la iglesia verdadera y la única que guarda los sagrados mandamientos, y tener a Dios de su lado, pero están perdidos.</w:t>
      </w:r>
      <w:r w:rsidRPr="003476E0">
        <w:rPr>
          <w:lang w:val="es-MX"/>
        </w:rPr>
        <w:br/>
        <w:t>2Jn 1:9 Cualquiera que se extravía, y no persevera en la doctrina de Cristo, no tiene a Dios; el que persevera en la doctrina de Cristo, ése sí tiene al Padre y al Hijo.</w:t>
      </w:r>
      <w:r w:rsidRPr="003476E0">
        <w:rPr>
          <w:lang w:val="es-MX"/>
        </w:rPr>
        <w:br/>
      </w:r>
    </w:p>
    <w:p w14:paraId="291DFFDB" w14:textId="3733638F" w:rsidR="003476E0" w:rsidRPr="003476E0" w:rsidRDefault="003476E0" w:rsidP="003476E0">
      <w:pPr>
        <w:rPr>
          <w:lang w:val="es-MX"/>
        </w:rPr>
      </w:pPr>
      <w:r w:rsidRPr="003476E0">
        <w:rPr>
          <w:lang w:val="es-MX"/>
        </w:rPr>
        <w:t>II.- PALABRAS RELACIONADAS CON BAUTIZAR</w:t>
      </w:r>
    </w:p>
    <w:p w14:paraId="7EED307F" w14:textId="77777777" w:rsidR="003476E0" w:rsidRPr="003476E0" w:rsidRDefault="003476E0" w:rsidP="003476E0">
      <w:pPr>
        <w:rPr>
          <w:lang w:val="es-MX"/>
        </w:rPr>
      </w:pPr>
      <w:r w:rsidRPr="003476E0">
        <w:rPr>
          <w:lang w:val="es-MX"/>
        </w:rPr>
        <w:t>A, Según un estudioso, en el “</w:t>
      </w:r>
      <w:proofErr w:type="spellStart"/>
      <w:r w:rsidRPr="003476E0">
        <w:rPr>
          <w:lang w:val="es-MX"/>
        </w:rPr>
        <w:t>Greek</w:t>
      </w:r>
      <w:proofErr w:type="spellEnd"/>
      <w:r w:rsidRPr="003476E0">
        <w:rPr>
          <w:lang w:val="es-MX"/>
        </w:rPr>
        <w:t xml:space="preserve"> English </w:t>
      </w:r>
      <w:proofErr w:type="spellStart"/>
      <w:r w:rsidRPr="003476E0">
        <w:rPr>
          <w:lang w:val="es-MX"/>
        </w:rPr>
        <w:t>Alphabet</w:t>
      </w:r>
      <w:proofErr w:type="spellEnd"/>
      <w:r w:rsidRPr="003476E0">
        <w:rPr>
          <w:lang w:val="es-MX"/>
        </w:rPr>
        <w:t>”, se encuentran 3 palabras relacionadas con bautizar.</w:t>
      </w:r>
    </w:p>
    <w:p w14:paraId="6C6A8453" w14:textId="77777777" w:rsidR="003476E0" w:rsidRPr="003476E0" w:rsidRDefault="003476E0" w:rsidP="003476E0">
      <w:pPr>
        <w:rPr>
          <w:lang w:val="es-MX"/>
        </w:rPr>
      </w:pPr>
      <w:proofErr w:type="spellStart"/>
      <w:r w:rsidRPr="003476E0">
        <w:rPr>
          <w:lang w:val="es-MX"/>
        </w:rPr>
        <w:lastRenderedPageBreak/>
        <w:t>Baptisma</w:t>
      </w:r>
      <w:proofErr w:type="spellEnd"/>
      <w:r w:rsidRPr="003476E0">
        <w:rPr>
          <w:lang w:val="es-MX"/>
        </w:rPr>
        <w:t xml:space="preserve"> = bautismo = inmersión.</w:t>
      </w:r>
      <w:r w:rsidRPr="003476E0">
        <w:rPr>
          <w:lang w:val="es-MX"/>
        </w:rPr>
        <w:br/>
      </w:r>
      <w:proofErr w:type="spellStart"/>
      <w:r w:rsidRPr="003476E0">
        <w:rPr>
          <w:lang w:val="es-MX"/>
        </w:rPr>
        <w:t>Baptizo</w:t>
      </w:r>
      <w:proofErr w:type="spellEnd"/>
      <w:r w:rsidRPr="003476E0">
        <w:rPr>
          <w:lang w:val="es-MX"/>
        </w:rPr>
        <w:t xml:space="preserve"> = bautizo = ser sumergido.</w:t>
      </w:r>
      <w:r w:rsidRPr="003476E0">
        <w:rPr>
          <w:lang w:val="es-MX"/>
        </w:rPr>
        <w:br/>
      </w:r>
      <w:proofErr w:type="spellStart"/>
      <w:r w:rsidRPr="003476E0">
        <w:rPr>
          <w:lang w:val="es-MX"/>
        </w:rPr>
        <w:t>Baptistes</w:t>
      </w:r>
      <w:proofErr w:type="spellEnd"/>
      <w:r w:rsidRPr="003476E0">
        <w:rPr>
          <w:lang w:val="es-MX"/>
        </w:rPr>
        <w:t xml:space="preserve"> = </w:t>
      </w:r>
      <w:proofErr w:type="spellStart"/>
      <w:r w:rsidRPr="003476E0">
        <w:rPr>
          <w:lang w:val="es-MX"/>
        </w:rPr>
        <w:t>bautizador</w:t>
      </w:r>
      <w:proofErr w:type="spellEnd"/>
      <w:r w:rsidRPr="003476E0">
        <w:rPr>
          <w:lang w:val="es-MX"/>
        </w:rPr>
        <w:t xml:space="preserve"> = quien lo hace.</w:t>
      </w:r>
      <w:r w:rsidRPr="003476E0">
        <w:rPr>
          <w:lang w:val="es-MX"/>
        </w:rPr>
        <w:br/>
        <w:t>B. Así que hablar de bautismo es hablar de inmersión como vimos en el primer punto.</w:t>
      </w:r>
    </w:p>
    <w:p w14:paraId="4D635EA9" w14:textId="77777777" w:rsidR="003476E0" w:rsidRPr="003476E0" w:rsidRDefault="003476E0" w:rsidP="00F1140F">
      <w:pPr>
        <w:spacing w:after="0"/>
        <w:rPr>
          <w:lang w:val="es-MX"/>
        </w:rPr>
      </w:pPr>
      <w:r w:rsidRPr="003476E0">
        <w:rPr>
          <w:lang w:val="es-MX"/>
        </w:rPr>
        <w:t xml:space="preserve">1. La inmersión está involucrada en </w:t>
      </w:r>
      <w:proofErr w:type="spellStart"/>
      <w:r w:rsidRPr="003476E0">
        <w:rPr>
          <w:lang w:val="es-MX"/>
        </w:rPr>
        <w:t>Hch</w:t>
      </w:r>
      <w:proofErr w:type="spellEnd"/>
      <w:r w:rsidRPr="003476E0">
        <w:rPr>
          <w:lang w:val="es-MX"/>
        </w:rPr>
        <w:t xml:space="preserve"> 8:36.</w:t>
      </w:r>
    </w:p>
    <w:p w14:paraId="783352A2" w14:textId="77777777" w:rsidR="003476E0" w:rsidRPr="003476E0" w:rsidRDefault="003476E0" w:rsidP="00F1140F">
      <w:pPr>
        <w:spacing w:after="0"/>
        <w:rPr>
          <w:lang w:val="es-MX"/>
        </w:rPr>
      </w:pPr>
      <w:r w:rsidRPr="003476E0">
        <w:rPr>
          <w:lang w:val="es-MX"/>
        </w:rPr>
        <w:t>2. Traducido con otras palabras el eunuco dijo: “¿Qué impide mi inmersión?”.</w:t>
      </w:r>
    </w:p>
    <w:p w14:paraId="63F5F780" w14:textId="77777777" w:rsidR="003476E0" w:rsidRPr="003476E0" w:rsidRDefault="003476E0" w:rsidP="00F1140F">
      <w:pPr>
        <w:spacing w:after="0"/>
        <w:rPr>
          <w:lang w:val="es-MX"/>
        </w:rPr>
      </w:pPr>
      <w:r w:rsidRPr="003476E0">
        <w:rPr>
          <w:lang w:val="es-MX"/>
        </w:rPr>
        <w:t>3. El trabajo de Juan cerca del Jordán se involucra en su nombre Mat 3:1 “Juan el inmersor”.</w:t>
      </w:r>
    </w:p>
    <w:p w14:paraId="6E24E401" w14:textId="6C781DAE" w:rsidR="003476E0" w:rsidRPr="003476E0" w:rsidRDefault="003476E0" w:rsidP="00F1140F">
      <w:pPr>
        <w:spacing w:after="0"/>
        <w:rPr>
          <w:lang w:val="es-MX"/>
        </w:rPr>
      </w:pPr>
      <w:r w:rsidRPr="003476E0">
        <w:rPr>
          <w:lang w:val="es-MX"/>
        </w:rPr>
        <w:t xml:space="preserve">4. ¿Qué significa </w:t>
      </w:r>
      <w:proofErr w:type="spellStart"/>
      <w:r w:rsidRPr="003476E0">
        <w:rPr>
          <w:lang w:val="es-MX"/>
        </w:rPr>
        <w:t>inmersion</w:t>
      </w:r>
      <w:proofErr w:type="spellEnd"/>
      <w:r w:rsidRPr="003476E0">
        <w:rPr>
          <w:lang w:val="es-MX"/>
        </w:rPr>
        <w:t>? Sepultura Col 2:12; descender Hechos 8:38,39.</w:t>
      </w:r>
    </w:p>
    <w:p w14:paraId="6D0F0A4B" w14:textId="77777777" w:rsidR="00F1140F" w:rsidRDefault="00F1140F" w:rsidP="00F1140F">
      <w:pPr>
        <w:spacing w:after="0"/>
        <w:rPr>
          <w:lang w:val="es-MX"/>
        </w:rPr>
      </w:pPr>
    </w:p>
    <w:p w14:paraId="184BF9E5" w14:textId="07D76374" w:rsidR="003476E0" w:rsidRPr="003476E0" w:rsidRDefault="003476E0" w:rsidP="00F1140F">
      <w:pPr>
        <w:spacing w:after="0"/>
        <w:rPr>
          <w:lang w:val="es-MX"/>
        </w:rPr>
      </w:pPr>
      <w:r w:rsidRPr="003476E0">
        <w:rPr>
          <w:lang w:val="es-MX"/>
        </w:rPr>
        <w:t>III.- ¿QUÉ REQUIERE ESTE BAUTIZMO?</w:t>
      </w:r>
    </w:p>
    <w:p w14:paraId="2C4C899A" w14:textId="77777777" w:rsidR="00F1140F" w:rsidRDefault="003476E0" w:rsidP="00F1140F">
      <w:pPr>
        <w:spacing w:after="0"/>
        <w:rPr>
          <w:lang w:val="es-MX"/>
        </w:rPr>
      </w:pPr>
      <w:r w:rsidRPr="003476E0">
        <w:rPr>
          <w:lang w:val="es-MX"/>
        </w:rPr>
        <w:t>Fe Marcos 16:16.</w:t>
      </w:r>
      <w:r w:rsidRPr="003476E0">
        <w:rPr>
          <w:lang w:val="es-MX"/>
        </w:rPr>
        <w:br/>
        <w:t>Arrepentimiento Hechos 2:38.</w:t>
      </w:r>
      <w:r w:rsidRPr="003476E0">
        <w:rPr>
          <w:lang w:val="es-MX"/>
        </w:rPr>
        <w:br/>
        <w:t>Confesión Hechos 8:38-38; Romanos 10:9.</w:t>
      </w:r>
      <w:r w:rsidRPr="003476E0">
        <w:rPr>
          <w:lang w:val="es-MX"/>
        </w:rPr>
        <w:br/>
      </w:r>
    </w:p>
    <w:p w14:paraId="35BE7FAA" w14:textId="1DD77B49" w:rsidR="003476E0" w:rsidRPr="003476E0" w:rsidRDefault="003476E0" w:rsidP="00F1140F">
      <w:pPr>
        <w:spacing w:after="0"/>
        <w:rPr>
          <w:lang w:val="es-MX"/>
        </w:rPr>
      </w:pPr>
      <w:r w:rsidRPr="003476E0">
        <w:rPr>
          <w:lang w:val="es-MX"/>
        </w:rPr>
        <w:t xml:space="preserve">IV.- </w:t>
      </w:r>
      <w:r w:rsidR="00F1140F" w:rsidRPr="003476E0">
        <w:rPr>
          <w:lang w:val="es-MX"/>
        </w:rPr>
        <w:t>¿QUÉ RESULTA DE CUMPLIR CON ESTOS MANDATOS?</w:t>
      </w:r>
    </w:p>
    <w:p w14:paraId="71811C4B" w14:textId="5D1BDB17" w:rsidR="003476E0" w:rsidRDefault="003476E0" w:rsidP="003476E0">
      <w:pPr>
        <w:rPr>
          <w:lang w:val="es-MX"/>
        </w:rPr>
      </w:pPr>
      <w:r w:rsidRPr="003476E0">
        <w:rPr>
          <w:lang w:val="es-MX"/>
        </w:rPr>
        <w:t>Salvación</w:t>
      </w:r>
      <w:r w:rsidR="00F7794A">
        <w:rPr>
          <w:lang w:val="es-MX"/>
        </w:rPr>
        <w:t>,</w:t>
      </w:r>
      <w:r w:rsidRPr="003476E0">
        <w:rPr>
          <w:lang w:val="es-MX"/>
        </w:rPr>
        <w:t xml:space="preserve"> Marcos 16:16.</w:t>
      </w:r>
      <w:r w:rsidRPr="003476E0">
        <w:rPr>
          <w:lang w:val="es-MX"/>
        </w:rPr>
        <w:br/>
        <w:t>LA SALVACION ES COMO UN TREN: Creer y bautizarse = salvación.</w:t>
      </w:r>
      <w:r w:rsidRPr="003476E0">
        <w:rPr>
          <w:lang w:val="es-MX"/>
        </w:rPr>
        <w:br/>
      </w:r>
      <w:r>
        <w:rPr>
          <w:lang w:val="es-MX"/>
        </w:rPr>
        <w:t xml:space="preserve">Si en </w:t>
      </w:r>
      <w:r w:rsidRPr="003476E0">
        <w:rPr>
          <w:lang w:val="es-MX"/>
        </w:rPr>
        <w:t>un tren la maquina jalara para un lado y el carro para el otro no camina. Si estuvieran sueltos no irían juntos.</w:t>
      </w:r>
      <w:r w:rsidRPr="003476E0">
        <w:rPr>
          <w:lang w:val="es-MX"/>
        </w:rPr>
        <w:br/>
        <w:t>Creer y ser bautizados van juntos para el mismo lado no se separa uno del otro.</w:t>
      </w:r>
      <w:r>
        <w:rPr>
          <w:lang w:val="es-MX"/>
        </w:rPr>
        <w:t xml:space="preserve"> como el carro que sigue a la maquina porque va unido a ella.</w:t>
      </w:r>
    </w:p>
    <w:p w14:paraId="5DEE8A94" w14:textId="73727526" w:rsidR="003476E0" w:rsidRDefault="00A078A0" w:rsidP="003476E0">
      <w:pPr>
        <w:rPr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DAB3A9" wp14:editId="28519C2A">
                <wp:simplePos x="0" y="0"/>
                <wp:positionH relativeFrom="column">
                  <wp:posOffset>3976370</wp:posOffset>
                </wp:positionH>
                <wp:positionV relativeFrom="paragraph">
                  <wp:posOffset>228600</wp:posOffset>
                </wp:positionV>
                <wp:extent cx="1504950" cy="590550"/>
                <wp:effectExtent l="38100" t="19050" r="38100" b="38100"/>
                <wp:wrapNone/>
                <wp:docPr id="17" name="Explosion: 14 Poin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90550"/>
                        </a:xfrm>
                        <a:prstGeom prst="irregularSeal2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39000"/>
                          </a:schemeClr>
                        </a:solidFill>
                        <a:ln>
                          <a:solidFill>
                            <a:schemeClr val="accent4">
                              <a:alpha val="4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0CF8E8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17" o:spid="_x0000_s1026" type="#_x0000_t72" style="position:absolute;margin-left:313.1pt;margin-top:18pt;width:118.5pt;height:46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" fillcolor="#fff2cc [663]" strokecolor="#ffc000 [3207]" strokeweight="1pt">
                <v:fill opacity="25443f"/>
                <v:stroke opacity="29555f"/>
              </v:shape>
            </w:pict>
          </mc:Fallback>
        </mc:AlternateContent>
      </w:r>
      <w:r w:rsidR="00662C2D"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F9FF588" wp14:editId="24EE9BB8">
                <wp:simplePos x="0" y="0"/>
                <wp:positionH relativeFrom="column">
                  <wp:posOffset>13970</wp:posOffset>
                </wp:positionH>
                <wp:positionV relativeFrom="paragraph">
                  <wp:posOffset>57150</wp:posOffset>
                </wp:positionV>
                <wp:extent cx="4000500" cy="789940"/>
                <wp:effectExtent l="0" t="0" r="19050" b="1016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0" cy="789940"/>
                          <a:chOff x="0" y="0"/>
                          <a:chExt cx="4019550" cy="710538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4019550" cy="710538"/>
                            <a:chOff x="0" y="0"/>
                            <a:chExt cx="2066925" cy="355269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781050" cy="3048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971550" y="0"/>
                              <a:ext cx="847725" cy="304800"/>
                            </a:xfrm>
                            <a:prstGeom prst="rect">
                              <a:avLst/>
                            </a:prstGeom>
                            <a:solidFill>
                              <a:srgbClr val="4472C4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1809750" y="76200"/>
                              <a:ext cx="257175" cy="228600"/>
                            </a:xfrm>
                            <a:prstGeom prst="rect">
                              <a:avLst/>
                            </a:prstGeom>
                            <a:solidFill>
                              <a:srgbClr val="4472C4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 flipH="1">
                              <a:off x="781049" y="142875"/>
                              <a:ext cx="200025" cy="161925"/>
                            </a:xfrm>
                            <a:prstGeom prst="rect">
                              <a:avLst/>
                            </a:prstGeom>
                            <a:solidFill>
                              <a:srgbClr val="4472C4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6EA5E0C" w14:textId="25B37869" w:rsidR="007E1DF1" w:rsidRPr="00683ED4" w:rsidRDefault="007E1DF1" w:rsidP="007E1DF1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</w:pPr>
                                <w:r w:rsidRPr="00683ED4"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lowchart: Alternate Process 6"/>
                          <wps:cNvSpPr/>
                          <wps:spPr>
                            <a:xfrm>
                              <a:off x="123508" y="271462"/>
                              <a:ext cx="190500" cy="66675"/>
                            </a:xfrm>
                            <a:prstGeom prst="flowChartAlternateProcess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lowchart: Alternate Process 7"/>
                          <wps:cNvSpPr/>
                          <wps:spPr>
                            <a:xfrm>
                              <a:off x="549086" y="276225"/>
                              <a:ext cx="190500" cy="6667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4472C4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lowchart: Alternate Process 8"/>
                          <wps:cNvSpPr/>
                          <wps:spPr>
                            <a:xfrm>
                              <a:off x="1066800" y="304800"/>
                              <a:ext cx="190500" cy="46403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4472C4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Flowchart: Alternate Process 9"/>
                          <wps:cNvSpPr/>
                          <wps:spPr>
                            <a:xfrm>
                              <a:off x="1637983" y="288594"/>
                              <a:ext cx="190500" cy="6667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4472C4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9184" y="325568"/>
                            <a:ext cx="529091" cy="217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879C70" w14:textId="067C2585" w:rsidR="007E1DF1" w:rsidRPr="00662C2D" w:rsidRDefault="00662C2D">
                              <w:pPr>
                                <w:rPr>
                                  <w:color w:val="000000" w:themeColor="text1"/>
                                  <w:lang w:val="es-MX"/>
                                </w:rPr>
                              </w:pPr>
                              <w:r w:rsidRPr="00662C2D">
                                <w:rPr>
                                  <w:color w:val="000000" w:themeColor="text1"/>
                                  <w:lang w:val="es-MX"/>
                                </w:rPr>
                                <w:t>C</w:t>
                              </w:r>
                              <w:r w:rsidR="007E1DF1" w:rsidRPr="00662C2D">
                                <w:rPr>
                                  <w:color w:val="000000" w:themeColor="text1"/>
                                  <w:lang w:val="es-MX"/>
                                </w:rPr>
                                <w:t>reer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2069" y="325568"/>
                            <a:ext cx="890134" cy="218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535DFC" w14:textId="74BD1744" w:rsidR="007E1DF1" w:rsidRPr="00662C2D" w:rsidRDefault="00662C2D" w:rsidP="007E1DF1">
                              <w:pPr>
                                <w:rPr>
                                  <w:lang w:val="es-419"/>
                                </w:rPr>
                              </w:pPr>
                              <w:r w:rsidRPr="00662C2D">
                                <w:rPr>
                                  <w:lang w:val="es-419"/>
                                </w:rPr>
                                <w:t>Bautizarse</w:t>
                              </w:r>
                              <w:r>
                                <w:rPr>
                                  <w:lang w:val="es-419"/>
                                </w:rPr>
                                <w:t xml:space="preserve"> =</w:t>
                              </w:r>
                            </w:p>
                            <w:p w14:paraId="200EF260" w14:textId="77777777" w:rsidR="007E1DF1" w:rsidRDefault="007E1DF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9FF588" id="Group 14" o:spid="_x0000_s1026" style="position:absolute;margin-left:1.1pt;margin-top:4.5pt;width:315pt;height:62.2pt;z-index:251676672;mso-width-relative:margin;mso-height-relative:margin" coordsize="40195,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">
                <v:group id="Group 10" o:spid="_x0000_s1027" style="position:absolute;width:40195;height:7105" coordsize="20669,3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2" o:spid="_x0000_s1028" style="position:absolute;width:781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Dk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" fillcolor="#4472c4 [3204]" strokecolor="#1f3763 [1604]" strokeweight="1pt"/>
                  <v:rect id="Rectangle 3" o:spid="_x0000_s1029" style="position:absolute;left:9715;width:8477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" fillcolor="#4472c4" strokecolor="#2f528f" strokeweight="1pt"/>
                  <v:rect id="Rectangle 4" o:spid="_x0000_s1030" style="position:absolute;left:18097;top:762;width:257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" fillcolor="#4472c4" strokecolor="#2f528f" strokeweight="1pt"/>
                  <v:rect id="Rectangle 5" o:spid="_x0000_s1031" style="position:absolute;left:7810;top:1428;width:2000;height:162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" fillcolor="#4472c4" strokecolor="#2f528f" strokeweight="1pt">
                    <v:textbox>
                      <w:txbxContent>
                        <w:p w14:paraId="76EA5E0C" w14:textId="25B37869" w:rsidR="007E1DF1" w:rsidRPr="00683ED4" w:rsidRDefault="007E1DF1" w:rsidP="007E1DF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683ED4">
                            <w:rPr>
                              <w:b/>
                              <w:color w:val="FFFFFF" w:themeColor="background1"/>
                              <w:sz w:val="28"/>
                            </w:rPr>
                            <w:t>y</w:t>
                          </w:r>
                        </w:p>
                      </w:txbxContent>
                    </v:textbox>
                  </v:re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Flowchart: Alternate Process 6" o:spid="_x0000_s1032" type="#_x0000_t176" style="position:absolute;left:1235;top:2714;width:1905;height: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" fillcolor="#4472c4 [3204]" strokecolor="#1f3763 [1604]" strokeweight="1pt"/>
                  <v:shape id="Flowchart: Alternate Process 7" o:spid="_x0000_s1033" type="#_x0000_t176" style="position:absolute;left:5490;top:2762;width:1905;height: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" fillcolor="#4472c4" strokecolor="#2f528f" strokeweight="1pt"/>
                  <v:shape id="Flowchart: Alternate Process 8" o:spid="_x0000_s1034" type="#_x0000_t176" style="position:absolute;left:10668;top:3048;width:1905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" fillcolor="#4472c4" strokecolor="#2f528f" strokeweight="1pt"/>
                  <v:shape id="Flowchart: Alternate Process 9" o:spid="_x0000_s1035" type="#_x0000_t176" style="position:absolute;left:16379;top:2885;width:1905;height: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" fillcolor="#4472c4" strokecolor="#2f528f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9091;top:3255;width:5291;height:2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46879C70" w14:textId="067C2585" w:rsidR="007E1DF1" w:rsidRPr="00662C2D" w:rsidRDefault="00662C2D">
                        <w:pPr>
                          <w:rPr>
                            <w:color w:val="000000" w:themeColor="text1"/>
                            <w:lang w:val="es-MX"/>
                          </w:rPr>
                        </w:pPr>
                        <w:r w:rsidRPr="00662C2D">
                          <w:rPr>
                            <w:color w:val="000000" w:themeColor="text1"/>
                            <w:lang w:val="es-MX"/>
                          </w:rPr>
                          <w:t>C</w:t>
                        </w:r>
                        <w:r w:rsidR="007E1DF1" w:rsidRPr="00662C2D">
                          <w:rPr>
                            <w:color w:val="000000" w:themeColor="text1"/>
                            <w:lang w:val="es-MX"/>
                          </w:rPr>
                          <w:t>reer</w:t>
                        </w:r>
                      </w:p>
                    </w:txbxContent>
                  </v:textbox>
                </v:shape>
                <v:shape id="_x0000_s1037" type="#_x0000_t202" style="position:absolute;left:24020;top:3255;width:8902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52535DFC" w14:textId="74BD1744" w:rsidR="007E1DF1" w:rsidRPr="00662C2D" w:rsidRDefault="00662C2D" w:rsidP="007E1DF1">
                        <w:pPr>
                          <w:rPr>
                            <w:lang w:val="es-419"/>
                          </w:rPr>
                        </w:pPr>
                        <w:r w:rsidRPr="00662C2D">
                          <w:rPr>
                            <w:lang w:val="es-419"/>
                          </w:rPr>
                          <w:t>Bautizarse</w:t>
                        </w:r>
                        <w:r>
                          <w:rPr>
                            <w:lang w:val="es-419"/>
                          </w:rPr>
                          <w:t xml:space="preserve"> =</w:t>
                        </w:r>
                      </w:p>
                      <w:p w14:paraId="200EF260" w14:textId="77777777" w:rsidR="007E1DF1" w:rsidRDefault="007E1DF1"/>
                    </w:txbxContent>
                  </v:textbox>
                </v:shape>
                <w10:wrap type="square"/>
              </v:group>
            </w:pict>
          </mc:Fallback>
        </mc:AlternateContent>
      </w:r>
      <w:r w:rsidR="00662C2D" w:rsidRPr="00683ED4">
        <w:rPr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E659BEF" wp14:editId="61880ED4">
                <wp:simplePos x="0" y="0"/>
                <wp:positionH relativeFrom="column">
                  <wp:posOffset>80645</wp:posOffset>
                </wp:positionH>
                <wp:positionV relativeFrom="paragraph">
                  <wp:posOffset>114300</wp:posOffset>
                </wp:positionV>
                <wp:extent cx="885825" cy="27622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36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EB5B9" w14:textId="4E6A1DAB" w:rsidR="00683ED4" w:rsidRPr="00662C2D" w:rsidRDefault="00683ED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62C2D">
                              <w:rPr>
                                <w:b/>
                                <w:sz w:val="24"/>
                              </w:rPr>
                              <w:t>Mar 16:16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59BEF" id="Text Box 2" o:spid="_x0000_s1038" type="#_x0000_t202" style="position:absolute;margin-left:6.35pt;margin-top:9pt;width:69.75pt;height:2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" fillcolor="black [3213]">
                <v:fill opacity="23644f"/>
                <v:textbox>
                  <w:txbxContent>
                    <w:p w14:paraId="23EEB5B9" w14:textId="4E6A1DAB" w:rsidR="00683ED4" w:rsidRPr="00662C2D" w:rsidRDefault="00683ED4">
                      <w:pPr>
                        <w:rPr>
                          <w:b/>
                          <w:sz w:val="24"/>
                        </w:rPr>
                      </w:pPr>
                      <w:r w:rsidRPr="00662C2D">
                        <w:rPr>
                          <w:b/>
                          <w:sz w:val="24"/>
                        </w:rPr>
                        <w:t>Mar 16:16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0A8CE0" w14:textId="5963BA74" w:rsidR="00683ED4" w:rsidRDefault="00662C2D" w:rsidP="003476E0">
      <w:pPr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C7B9F0" wp14:editId="0BD336B7">
                <wp:simplePos x="0" y="0"/>
                <wp:positionH relativeFrom="column">
                  <wp:posOffset>4138294</wp:posOffset>
                </wp:positionH>
                <wp:positionV relativeFrom="paragraph">
                  <wp:posOffset>66675</wp:posOffset>
                </wp:positionV>
                <wp:extent cx="1114425" cy="342900"/>
                <wp:effectExtent l="0" t="0" r="952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89762" w14:textId="1927B9B5" w:rsidR="00662C2D" w:rsidRPr="00662C2D" w:rsidRDefault="00662C2D" w:rsidP="00662C2D">
                            <w:pPr>
                              <w:rPr>
                                <w:sz w:val="36"/>
                                <w:lang w:val="es-419"/>
                              </w:rPr>
                            </w:pPr>
                            <w:r w:rsidRPr="00662C2D">
                              <w:rPr>
                                <w:sz w:val="36"/>
                                <w:lang w:val="es-419"/>
                              </w:rPr>
                              <w:t>Salvación</w:t>
                            </w:r>
                          </w:p>
                          <w:p w14:paraId="5DD48DE0" w14:textId="77777777" w:rsidR="00662C2D" w:rsidRDefault="00662C2D" w:rsidP="00662C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7B9F0" id="_x0000_s1039" type="#_x0000_t202" style="position:absolute;margin-left:325.85pt;margin-top:5.25pt;width:87.7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" stroked="f">
                <v:textbox>
                  <w:txbxContent>
                    <w:p w14:paraId="6AF89762" w14:textId="1927B9B5" w:rsidR="00662C2D" w:rsidRPr="00662C2D" w:rsidRDefault="00662C2D" w:rsidP="00662C2D">
                      <w:pPr>
                        <w:rPr>
                          <w:sz w:val="36"/>
                          <w:lang w:val="es-419"/>
                        </w:rPr>
                      </w:pPr>
                      <w:r w:rsidRPr="00662C2D">
                        <w:rPr>
                          <w:sz w:val="36"/>
                          <w:lang w:val="es-419"/>
                        </w:rPr>
                        <w:t>Salvación</w:t>
                      </w:r>
                    </w:p>
                    <w:p w14:paraId="5DD48DE0" w14:textId="77777777" w:rsidR="00662C2D" w:rsidRDefault="00662C2D" w:rsidP="00662C2D"/>
                  </w:txbxContent>
                </v:textbox>
              </v:shape>
            </w:pict>
          </mc:Fallback>
        </mc:AlternateContent>
      </w:r>
      <w:r w:rsidR="003476E0">
        <w:rPr>
          <w:lang w:val="es-MX"/>
        </w:rPr>
        <w:t xml:space="preserve"> </w:t>
      </w:r>
      <w:r w:rsidR="003476E0" w:rsidRPr="003476E0">
        <w:rPr>
          <w:lang w:val="es-MX"/>
        </w:rPr>
        <w:br/>
      </w:r>
    </w:p>
    <w:p w14:paraId="79BAFCBD" w14:textId="56E14C42" w:rsidR="00683ED4" w:rsidRDefault="00683ED4" w:rsidP="003476E0">
      <w:pPr>
        <w:rPr>
          <w:lang w:val="es-MX"/>
        </w:rPr>
      </w:pPr>
    </w:p>
    <w:p w14:paraId="3E1C50C2" w14:textId="21E3E5EE" w:rsidR="00F1140F" w:rsidRDefault="00F1140F" w:rsidP="00F1140F">
      <w:pPr>
        <w:spacing w:after="0"/>
        <w:rPr>
          <w:lang w:val="es-MX"/>
        </w:rPr>
      </w:pPr>
      <w:r>
        <w:rPr>
          <w:noProof/>
          <w:lang w:val="es-MX"/>
        </w:rPr>
        <w:drawing>
          <wp:anchor distT="0" distB="0" distL="114300" distR="114300" simplePos="0" relativeHeight="251656192" behindDoc="0" locked="0" layoutInCell="1" allowOverlap="1" wp14:anchorId="46346A0E" wp14:editId="7BA5C8DD">
            <wp:simplePos x="0" y="0"/>
            <wp:positionH relativeFrom="column">
              <wp:posOffset>2423795</wp:posOffset>
            </wp:positionH>
            <wp:positionV relativeFrom="paragraph">
              <wp:posOffset>456565</wp:posOffset>
            </wp:positionV>
            <wp:extent cx="4133850" cy="2781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247610_10212315685791150_3621990336701250952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6E0" w:rsidRPr="003476E0">
        <w:rPr>
          <w:lang w:val="es-MX"/>
        </w:rPr>
        <w:t>El pastor bautista, dice que</w:t>
      </w:r>
      <w:r w:rsidR="00F7794A">
        <w:rPr>
          <w:lang w:val="es-MX"/>
        </w:rPr>
        <w:t>,</w:t>
      </w:r>
      <w:r w:rsidR="003476E0" w:rsidRPr="003476E0">
        <w:rPr>
          <w:lang w:val="es-MX"/>
        </w:rPr>
        <w:t xml:space="preserve"> “Si una persona cree sin el bautismo es salva” también dice: “si fuera necesario el bautismo Cristo lo hubiera repetido en la segunda frase” de Marcos 16:16.</w:t>
      </w:r>
      <w:r w:rsidR="003476E0" w:rsidRPr="003476E0">
        <w:rPr>
          <w:lang w:val="es-MX"/>
        </w:rPr>
        <w:br/>
      </w:r>
      <w:r>
        <w:rPr>
          <w:lang w:val="es-MX"/>
        </w:rPr>
        <w:t xml:space="preserve">Así que, </w:t>
      </w:r>
      <w:r w:rsidRPr="003476E0">
        <w:rPr>
          <w:lang w:val="es-MX"/>
        </w:rPr>
        <w:t>¿Qué resulta de cumplir con estos mandatos?</w:t>
      </w:r>
    </w:p>
    <w:p w14:paraId="68345C72" w14:textId="23CCB538" w:rsidR="003476E0" w:rsidRPr="003476E0" w:rsidRDefault="003476E0" w:rsidP="00F1140F">
      <w:pPr>
        <w:spacing w:after="0"/>
        <w:rPr>
          <w:lang w:val="es-MX"/>
        </w:rPr>
      </w:pPr>
      <w:r w:rsidRPr="003476E0">
        <w:rPr>
          <w:lang w:val="es-MX"/>
        </w:rPr>
        <w:t>Discípulo</w:t>
      </w:r>
      <w:r w:rsidR="00F7794A">
        <w:rPr>
          <w:lang w:val="es-MX"/>
        </w:rPr>
        <w:t>,</w:t>
      </w:r>
      <w:r w:rsidRPr="003476E0">
        <w:rPr>
          <w:lang w:val="es-MX"/>
        </w:rPr>
        <w:t xml:space="preserve"> Mateo 28:19,20.</w:t>
      </w:r>
      <w:r w:rsidRPr="003476E0">
        <w:rPr>
          <w:lang w:val="es-MX"/>
        </w:rPr>
        <w:br/>
        <w:t>Miembros</w:t>
      </w:r>
      <w:r w:rsidR="00F7794A">
        <w:rPr>
          <w:lang w:val="es-MX"/>
        </w:rPr>
        <w:t>,</w:t>
      </w:r>
      <w:r w:rsidRPr="003476E0">
        <w:rPr>
          <w:lang w:val="es-MX"/>
        </w:rPr>
        <w:t xml:space="preserve"> del mismo cuerpo 1Cor 12:13; Col 1:18; </w:t>
      </w:r>
      <w:proofErr w:type="spellStart"/>
      <w:r w:rsidRPr="003476E0">
        <w:rPr>
          <w:lang w:val="es-MX"/>
        </w:rPr>
        <w:t>Hech</w:t>
      </w:r>
      <w:proofErr w:type="spellEnd"/>
      <w:r w:rsidRPr="003476E0">
        <w:rPr>
          <w:lang w:val="es-MX"/>
        </w:rPr>
        <w:t xml:space="preserve"> 2:47</w:t>
      </w:r>
      <w:r w:rsidRPr="003476E0">
        <w:rPr>
          <w:lang w:val="es-MX"/>
        </w:rPr>
        <w:br/>
        <w:t>Lo que rodea al bautismo pues nos enseña su importancia. Y que hacerlo así es hacerlo en el nombre del Señor Jesús</w:t>
      </w:r>
      <w:r w:rsidRPr="003476E0">
        <w:rPr>
          <w:lang w:val="es-MX"/>
        </w:rPr>
        <w:br/>
        <w:t>Ver diagrama</w:t>
      </w:r>
      <w:r w:rsidR="00F1140F">
        <w:rPr>
          <w:lang w:val="es-MX"/>
        </w:rPr>
        <w:t>.</w:t>
      </w:r>
    </w:p>
    <w:p w14:paraId="3BCB6A64" w14:textId="726F699B" w:rsidR="003476E0" w:rsidRPr="003476E0" w:rsidRDefault="003476E0" w:rsidP="00F1140F">
      <w:pPr>
        <w:spacing w:after="0"/>
        <w:rPr>
          <w:lang w:val="es-MX"/>
        </w:rPr>
      </w:pPr>
      <w:r w:rsidRPr="003476E0">
        <w:rPr>
          <w:lang w:val="es-MX"/>
        </w:rPr>
        <w:t xml:space="preserve">Si hubiera alguien que </w:t>
      </w:r>
      <w:r w:rsidR="00F1140F">
        <w:rPr>
          <w:lang w:val="es-MX"/>
        </w:rPr>
        <w:t xml:space="preserve">quisiera </w:t>
      </w:r>
      <w:r w:rsidRPr="003476E0">
        <w:rPr>
          <w:lang w:val="es-MX"/>
        </w:rPr>
        <w:t xml:space="preserve">bautizarse le invitamos a leer </w:t>
      </w:r>
      <w:proofErr w:type="spellStart"/>
      <w:r w:rsidRPr="003476E0">
        <w:rPr>
          <w:lang w:val="es-MX"/>
        </w:rPr>
        <w:t>Hech</w:t>
      </w:r>
      <w:proofErr w:type="spellEnd"/>
      <w:r w:rsidRPr="003476E0">
        <w:rPr>
          <w:lang w:val="es-MX"/>
        </w:rPr>
        <w:t xml:space="preserve"> 22:16</w:t>
      </w:r>
      <w:r w:rsidRPr="003476E0">
        <w:rPr>
          <w:lang w:val="es-MX"/>
        </w:rPr>
        <w:br/>
        <w:t>“Ahora, pues, ¿por qué te detienes? Levántate y bautízate, y lava tus pecados, invocando su nombre.”</w:t>
      </w:r>
    </w:p>
    <w:p w14:paraId="05BD442A" w14:textId="29E093E6" w:rsidR="003476E0" w:rsidRPr="00662C2D" w:rsidRDefault="003476E0" w:rsidP="003476E0">
      <w:pPr>
        <w:rPr>
          <w:i/>
        </w:rPr>
      </w:pPr>
      <w:r w:rsidRPr="00662C2D">
        <w:rPr>
          <w:i/>
        </w:rPr>
        <w:t>Por, A. P.</w:t>
      </w:r>
    </w:p>
    <w:p w14:paraId="48ECBDD3" w14:textId="61C24E41" w:rsidR="009F6ECE" w:rsidRDefault="009F6ECE"/>
    <w:sectPr w:rsidR="009F6ECE" w:rsidSect="00E54D7D">
      <w:pgSz w:w="12240" w:h="15840" w:code="1"/>
      <w:pgMar w:top="720" w:right="446" w:bottom="600" w:left="120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E0"/>
    <w:rsid w:val="002127F4"/>
    <w:rsid w:val="003476E0"/>
    <w:rsid w:val="00662C2D"/>
    <w:rsid w:val="00683ED4"/>
    <w:rsid w:val="007E1DF1"/>
    <w:rsid w:val="009F6ECE"/>
    <w:rsid w:val="00A078A0"/>
    <w:rsid w:val="00E54D7D"/>
    <w:rsid w:val="00F1140F"/>
    <w:rsid w:val="00F7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B66C6"/>
  <w15:chartTrackingRefBased/>
  <w15:docId w15:val="{E9908AF6-0C72-433B-87AC-42D15E78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Pong</dc:creator>
  <cp:keywords/>
  <dc:description/>
  <cp:lastModifiedBy>Andres Pong</cp:lastModifiedBy>
  <cp:revision>2</cp:revision>
  <dcterms:created xsi:type="dcterms:W3CDTF">2018-04-17T20:38:00Z</dcterms:created>
  <dcterms:modified xsi:type="dcterms:W3CDTF">2018-04-17T22:09:00Z</dcterms:modified>
</cp:coreProperties>
</file>