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B81" w:rsidRDefault="00117B81" w:rsidP="00F9118B">
      <w:pPr>
        <w:autoSpaceDE w:val="0"/>
        <w:autoSpaceDN w:val="0"/>
        <w:adjustRightInd w:val="0"/>
        <w:spacing w:after="0" w:line="240" w:lineRule="auto"/>
        <w:ind w:left="360" w:hanging="360"/>
        <w:jc w:val="center"/>
        <w:rPr>
          <w:rFonts w:ascii="Open Sans" w:hAnsi="Open Sans" w:cs="Open Sans"/>
          <w:b/>
          <w:color w:val="222222"/>
          <w:sz w:val="28"/>
          <w:shd w:val="clear" w:color="auto" w:fill="FFFFFF"/>
          <w:lang w:val="es-MX"/>
        </w:rPr>
      </w:pPr>
      <w:r w:rsidRPr="00D236D6">
        <w:rPr>
          <w:rFonts w:ascii="Open Sans" w:hAnsi="Open Sans" w:cs="Open Sans"/>
          <w:b/>
          <w:color w:val="222222"/>
          <w:sz w:val="28"/>
          <w:shd w:val="clear" w:color="auto" w:fill="FFFFFF"/>
          <w:lang w:val="es-MX"/>
        </w:rPr>
        <w:t>EL mandamiento de la cena del Señor y los “Testigos De Jehová”</w:t>
      </w:r>
    </w:p>
    <w:p w:rsidR="00117B81" w:rsidRPr="00F9118B" w:rsidRDefault="00F9118B" w:rsidP="00F9118B">
      <w:pPr>
        <w:autoSpaceDE w:val="0"/>
        <w:autoSpaceDN w:val="0"/>
        <w:adjustRightInd w:val="0"/>
        <w:spacing w:after="0" w:line="240" w:lineRule="auto"/>
        <w:ind w:left="360" w:hanging="360"/>
        <w:jc w:val="center"/>
        <w:rPr>
          <w:rFonts w:ascii="Open Sans" w:hAnsi="Open Sans" w:cs="Open Sans"/>
          <w:color w:val="222222"/>
          <w:shd w:val="clear" w:color="auto" w:fill="FFFFFF"/>
          <w:lang w:val="es-MX"/>
        </w:rPr>
      </w:pPr>
      <w:r w:rsidRPr="00F9118B">
        <w:rPr>
          <w:rFonts w:ascii="Open Sans" w:hAnsi="Open Sans" w:cs="Open Sans"/>
          <w:color w:val="222222"/>
          <w:shd w:val="clear" w:color="auto" w:fill="FFFFFF"/>
          <w:lang w:val="es-MX"/>
        </w:rPr>
        <w:t>Por Andres Pong</w:t>
      </w:r>
    </w:p>
    <w:p w:rsidR="00F9118B" w:rsidRDefault="00F9118B" w:rsidP="00117B81">
      <w:pPr>
        <w:autoSpaceDE w:val="0"/>
        <w:autoSpaceDN w:val="0"/>
        <w:adjustRightInd w:val="0"/>
        <w:spacing w:after="0" w:line="240" w:lineRule="auto"/>
        <w:ind w:left="360"/>
        <w:rPr>
          <w:rFonts w:ascii="Open Sans" w:hAnsi="Open Sans" w:cs="Open Sans"/>
          <w:lang w:val="es-MX"/>
        </w:rPr>
      </w:pPr>
    </w:p>
    <w:p w:rsidR="00117B81" w:rsidRDefault="00117B81" w:rsidP="00117B81">
      <w:pPr>
        <w:autoSpaceDE w:val="0"/>
        <w:autoSpaceDN w:val="0"/>
        <w:adjustRightInd w:val="0"/>
        <w:spacing w:after="0" w:line="240" w:lineRule="auto"/>
        <w:ind w:left="360"/>
        <w:rPr>
          <w:rFonts w:ascii="Open Sans" w:hAnsi="Open Sans" w:cs="Open Sans"/>
          <w:lang w:val="es-MX"/>
        </w:rPr>
      </w:pPr>
      <w:r>
        <w:rPr>
          <w:rFonts w:ascii="Open Sans" w:hAnsi="Open Sans" w:cs="Open Sans"/>
          <w:lang w:val="es-MX"/>
        </w:rPr>
        <w:t>Al menos contestaremos algunas preguntas:</w:t>
      </w:r>
    </w:p>
    <w:p w:rsidR="00117B81" w:rsidRDefault="00117B81" w:rsidP="00117B81">
      <w:pPr>
        <w:autoSpaceDE w:val="0"/>
        <w:autoSpaceDN w:val="0"/>
        <w:adjustRightInd w:val="0"/>
        <w:spacing w:after="0" w:line="240" w:lineRule="auto"/>
        <w:ind w:left="360" w:hanging="360"/>
        <w:rPr>
          <w:rFonts w:ascii="Open Sans" w:hAnsi="Open Sans" w:cs="Open Sans"/>
          <w:lang w:val="es-MX"/>
        </w:rPr>
      </w:pPr>
      <w:r>
        <w:rPr>
          <w:rFonts w:ascii="Open Sans" w:hAnsi="Open Sans" w:cs="Open Sans"/>
          <w:lang w:val="es-MX"/>
        </w:rPr>
        <w:t xml:space="preserve">¿Cuál debiera ser nuestra actitud para los llamados “Testigos de Jehová? </w:t>
      </w:r>
    </w:p>
    <w:p w:rsidR="00117B81" w:rsidRDefault="00117B81" w:rsidP="00117B81">
      <w:pPr>
        <w:autoSpaceDE w:val="0"/>
        <w:autoSpaceDN w:val="0"/>
        <w:adjustRightInd w:val="0"/>
        <w:spacing w:after="0" w:line="240" w:lineRule="auto"/>
        <w:ind w:left="360" w:hanging="360"/>
        <w:rPr>
          <w:rFonts w:ascii="Open Sans" w:hAnsi="Open Sans" w:cs="Open Sans"/>
          <w:lang w:val="es-MX"/>
        </w:rPr>
      </w:pPr>
      <w:r>
        <w:rPr>
          <w:rFonts w:ascii="Open Sans" w:hAnsi="Open Sans" w:cs="Open Sans"/>
          <w:lang w:val="es-MX"/>
        </w:rPr>
        <w:t>¿Cada cuando se debe conmemorar al Señor en la cena?</w:t>
      </w:r>
    </w:p>
    <w:p w:rsidR="00117B81" w:rsidRDefault="00117B81" w:rsidP="00117B81">
      <w:pPr>
        <w:autoSpaceDE w:val="0"/>
        <w:autoSpaceDN w:val="0"/>
        <w:adjustRightInd w:val="0"/>
        <w:spacing w:after="0" w:line="240" w:lineRule="auto"/>
        <w:ind w:left="360" w:hanging="360"/>
        <w:rPr>
          <w:rFonts w:ascii="Open Sans" w:hAnsi="Open Sans" w:cs="Open Sans"/>
          <w:lang w:val="es-MX"/>
        </w:rPr>
      </w:pPr>
      <w:r>
        <w:rPr>
          <w:rFonts w:ascii="Open Sans" w:hAnsi="Open Sans" w:cs="Open Sans"/>
          <w:lang w:val="es-MX"/>
        </w:rPr>
        <w:t xml:space="preserve">¿Qué elementos deben ser usados, vino tinto o jugo de uva?   </w:t>
      </w:r>
    </w:p>
    <w:p w:rsidR="00117B81" w:rsidRDefault="00117B81" w:rsidP="00117B81">
      <w:pPr>
        <w:autoSpaceDE w:val="0"/>
        <w:autoSpaceDN w:val="0"/>
        <w:adjustRightInd w:val="0"/>
        <w:spacing w:after="0" w:line="240" w:lineRule="auto"/>
        <w:ind w:left="360" w:hanging="360"/>
        <w:rPr>
          <w:rFonts w:ascii="Open Sans" w:hAnsi="Open Sans" w:cs="Open Sans"/>
          <w:lang w:val="es-MX"/>
        </w:rPr>
      </w:pPr>
      <w:r>
        <w:rPr>
          <w:rFonts w:ascii="Open Sans" w:hAnsi="Open Sans" w:cs="Open Sans"/>
          <w:lang w:val="es-MX"/>
        </w:rPr>
        <w:t>¿Es la cena del Señor un festejo para todo creyente o solo pocos de ellos</w:t>
      </w:r>
      <w:r w:rsidRPr="00CF5272">
        <w:rPr>
          <w:rFonts w:ascii="Open Sans" w:hAnsi="Open Sans" w:cs="Open Sans"/>
          <w:lang w:val="es-MX"/>
        </w:rPr>
        <w:t>?</w:t>
      </w:r>
    </w:p>
    <w:p w:rsidR="00117B81" w:rsidRPr="00CF5272" w:rsidRDefault="00117B81" w:rsidP="00117B81">
      <w:pPr>
        <w:autoSpaceDE w:val="0"/>
        <w:autoSpaceDN w:val="0"/>
        <w:adjustRightInd w:val="0"/>
        <w:spacing w:after="0" w:line="240" w:lineRule="auto"/>
        <w:ind w:left="360" w:hanging="360"/>
        <w:rPr>
          <w:rFonts w:ascii="Open Sans" w:hAnsi="Open Sans" w:cs="Open Sans"/>
          <w:lang w:val="es-MX"/>
        </w:rPr>
      </w:pPr>
      <w:r>
        <w:rPr>
          <w:rFonts w:ascii="Open Sans" w:hAnsi="Open Sans" w:cs="Open Sans"/>
          <w:lang w:val="es-MX"/>
        </w:rPr>
        <w:t>¿La conmemoración en el reino, es en la tierra o en el cielo?</w:t>
      </w:r>
    </w:p>
    <w:p w:rsidR="00117B81" w:rsidRDefault="00117B81" w:rsidP="00117B81">
      <w:pPr>
        <w:shd w:val="clear" w:color="auto" w:fill="FFFFFF"/>
        <w:spacing w:after="0" w:line="240" w:lineRule="auto"/>
        <w:rPr>
          <w:rFonts w:ascii="Open Sans" w:eastAsia="Times New Roman" w:hAnsi="Open Sans" w:cs="Open Sans"/>
          <w:color w:val="222222"/>
          <w:lang w:val="es-MX"/>
        </w:rPr>
      </w:pPr>
    </w:p>
    <w:p w:rsidR="00117B81" w:rsidRDefault="00117B81" w:rsidP="00117B81">
      <w:pPr>
        <w:shd w:val="clear" w:color="auto" w:fill="FFFFFF"/>
        <w:spacing w:after="0" w:line="240" w:lineRule="auto"/>
        <w:ind w:firstLine="360"/>
        <w:rPr>
          <w:rFonts w:ascii="Open Sans" w:eastAsia="Times New Roman" w:hAnsi="Open Sans" w:cs="Open Sans"/>
          <w:color w:val="222222"/>
          <w:lang w:val="es-MX"/>
        </w:rPr>
      </w:pPr>
      <w:r>
        <w:rPr>
          <w:rFonts w:ascii="Open Sans" w:eastAsia="Times New Roman" w:hAnsi="Open Sans" w:cs="Open Sans"/>
          <w:color w:val="222222"/>
          <w:lang w:val="es-MX"/>
        </w:rPr>
        <w:t>Quiero agradecer a Dios por su amor inefable a todo el mundo, demostrado al enviar a su Hijo, el Señor Jesucristo (1Juan 4:9, 14). El en su infinita sabiduría nos dejó su Santa Palabra para guiarnos a toda verdad (Juan 16:13), bien haría</w:t>
      </w:r>
      <w:r w:rsidR="00F9118B">
        <w:rPr>
          <w:rFonts w:ascii="Open Sans" w:eastAsia="Times New Roman" w:hAnsi="Open Sans" w:cs="Open Sans"/>
          <w:color w:val="222222"/>
          <w:lang w:val="es-MX"/>
        </w:rPr>
        <w:t>mos</w:t>
      </w:r>
      <w:r>
        <w:rPr>
          <w:rFonts w:ascii="Open Sans" w:eastAsia="Times New Roman" w:hAnsi="Open Sans" w:cs="Open Sans"/>
          <w:color w:val="222222"/>
          <w:lang w:val="es-MX"/>
        </w:rPr>
        <w:t xml:space="preserve"> todos los hombres y mujeres de tomarla en cuenta para evitar tanta división religiosa.</w:t>
      </w:r>
    </w:p>
    <w:p w:rsidR="00117B81" w:rsidRDefault="00117B81" w:rsidP="00117B81">
      <w:pPr>
        <w:shd w:val="clear" w:color="auto" w:fill="FFFFFF"/>
        <w:spacing w:after="0" w:line="240" w:lineRule="auto"/>
        <w:ind w:firstLine="360"/>
        <w:rPr>
          <w:rFonts w:ascii="Open Sans" w:eastAsia="Times New Roman" w:hAnsi="Open Sans" w:cs="Open Sans"/>
          <w:color w:val="222222"/>
          <w:lang w:val="es-MX"/>
        </w:rPr>
      </w:pPr>
      <w:r>
        <w:rPr>
          <w:rFonts w:ascii="Open Sans" w:eastAsia="Times New Roman" w:hAnsi="Open Sans" w:cs="Open Sans"/>
          <w:color w:val="222222"/>
          <w:lang w:val="es-MX"/>
        </w:rPr>
        <w:t xml:space="preserve">Los llamados Testigos de Jehová al igual que cualquiera, son personas que necesitan tomar la Palabra de Dios en primer lugar porque eso es la vida (Juan 6:63), en su caso, antes que los escritos de la llamada “Torre del Vigía”. Estas personas que merecen nuestro respeto; y con respeto les invitamos a que, con imparcialidad, vean lo que dice Jehová en su Palabra; son creaturas del Señor, creados con el propósito de creerle, acoger sus mandatos y servirle (Juan 3:16-17), pero tristemente sirven a una organización, siguiendo las instrucciones del cuerpo gobernante de la Torre del Vigía. Ellos se jactan de no ser papistas y de no seguir falsos profetas que pululan en el mundo protestante; y no ven que están haciendo lo mismo al seguir una organización que según la historia, a la cual ellos tienen acceso, tiene origen humano, fue y es dirigida por mentes humanas y no tiene origen en las Sagradas Escrituras.       </w:t>
      </w:r>
    </w:p>
    <w:p w:rsidR="00117B81" w:rsidRDefault="00117B81" w:rsidP="00117B81">
      <w:pPr>
        <w:shd w:val="clear" w:color="auto" w:fill="FFFFFF"/>
        <w:spacing w:after="0" w:line="240" w:lineRule="auto"/>
        <w:ind w:firstLine="360"/>
        <w:rPr>
          <w:rFonts w:ascii="Open Sans" w:eastAsia="Times New Roman" w:hAnsi="Open Sans" w:cs="Open Sans"/>
          <w:color w:val="222222"/>
          <w:lang w:val="es-MX"/>
        </w:rPr>
      </w:pPr>
      <w:r>
        <w:rPr>
          <w:rFonts w:ascii="Open Sans" w:eastAsia="Times New Roman" w:hAnsi="Open Sans" w:cs="Open Sans"/>
          <w:color w:val="222222"/>
          <w:lang w:val="es-MX"/>
        </w:rPr>
        <w:t xml:space="preserve">En esta ocasión veremos lo que dice Dios acerca de la cena del Señor y lo que dicen ellos.  </w:t>
      </w:r>
    </w:p>
    <w:p w:rsidR="00117B81" w:rsidRDefault="00117B81" w:rsidP="00117B81">
      <w:pPr>
        <w:shd w:val="clear" w:color="auto" w:fill="FFFFFF"/>
        <w:spacing w:after="0" w:line="240" w:lineRule="auto"/>
        <w:rPr>
          <w:rFonts w:ascii="Open Sans" w:eastAsia="Times New Roman" w:hAnsi="Open Sans" w:cs="Open Sans"/>
          <w:color w:val="222222"/>
          <w:lang w:val="es-MX"/>
        </w:rPr>
      </w:pPr>
      <w:r>
        <w:rPr>
          <w:rFonts w:ascii="Open Sans" w:eastAsia="Times New Roman" w:hAnsi="Open Sans" w:cs="Open Sans"/>
          <w:color w:val="222222"/>
          <w:lang w:val="es-MX"/>
        </w:rPr>
        <w:t xml:space="preserve">Ellos tienen la enseñanza de la cena del Señor muy diferente a como se enseña en la Biblia. Pero lo enseñan con sutileza aprovechando que la mente de la mayoría se predispone cuando leen la doctrina de la organización presentada en libros y revistas como “La Atalaya” y “Despertad”, y usan su versión de la Biblia a la que llamaron “Traducción del Nuevo Mundo de las Santas Escrituras” como apoyo a las doctrinas ya leídas, enseñadas y puestas en sus mentes. Así que cuando los estudiantes siguen ese proceso, llegan a creer que lo que siguen y practican es de Jehová el Señor de los ejércitos. De tal forma llegan al festejo de la cena del Señor siendo como testigos oculares de la participación del “pequeño rebaño” y creen que esto agrada al Dios Omnipotente, a quien sea la honra y la gloria por siempre (Apocalipsis 5:13). </w:t>
      </w:r>
    </w:p>
    <w:p w:rsidR="00117B81" w:rsidRDefault="00117B81" w:rsidP="00117B81">
      <w:pPr>
        <w:shd w:val="clear" w:color="auto" w:fill="FFFFFF"/>
        <w:spacing w:after="0" w:line="240" w:lineRule="auto"/>
        <w:rPr>
          <w:rFonts w:ascii="Open Sans" w:eastAsia="Times New Roman" w:hAnsi="Open Sans" w:cs="Open Sans"/>
          <w:color w:val="222222"/>
          <w:lang w:val="es-MX"/>
        </w:rPr>
      </w:pPr>
    </w:p>
    <w:p w:rsidR="00117B81" w:rsidRPr="002044BF" w:rsidRDefault="00117B81" w:rsidP="00117B81">
      <w:pPr>
        <w:shd w:val="clear" w:color="auto" w:fill="FFFFFF"/>
        <w:spacing w:after="0" w:line="240" w:lineRule="auto"/>
        <w:rPr>
          <w:rFonts w:ascii="Open Sans" w:eastAsia="Times New Roman" w:hAnsi="Open Sans" w:cs="Open Sans"/>
          <w:b/>
          <w:color w:val="222222"/>
          <w:lang w:val="es-MX"/>
        </w:rPr>
      </w:pPr>
      <w:r w:rsidRPr="002044BF">
        <w:rPr>
          <w:rFonts w:ascii="Open Sans" w:eastAsia="Times New Roman" w:hAnsi="Open Sans" w:cs="Open Sans"/>
          <w:b/>
          <w:color w:val="222222"/>
          <w:lang w:val="es-MX"/>
        </w:rPr>
        <w:t xml:space="preserve">La cena del Señor en la Biblia  </w:t>
      </w:r>
    </w:p>
    <w:p w:rsidR="00117B81" w:rsidRDefault="00117B81" w:rsidP="00117B81">
      <w:pPr>
        <w:autoSpaceDE w:val="0"/>
        <w:autoSpaceDN w:val="0"/>
        <w:adjustRightInd w:val="0"/>
        <w:spacing w:after="0" w:line="240" w:lineRule="auto"/>
        <w:ind w:left="360" w:hanging="360"/>
        <w:rPr>
          <w:rFonts w:ascii="Open Sans" w:hAnsi="Open Sans" w:cs="Open Sans"/>
          <w:i/>
          <w:lang w:val="es-MX"/>
        </w:rPr>
      </w:pPr>
      <w:r w:rsidRPr="002044BF">
        <w:rPr>
          <w:rFonts w:ascii="Open Sans" w:hAnsi="Open Sans" w:cs="Open Sans"/>
          <w:i/>
          <w:color w:val="000000" w:themeColor="text1"/>
          <w:lang w:val="es-MX"/>
        </w:rPr>
        <w:t xml:space="preserve">Mat 26:26 Y mientras comían, tomó Jesús el pan, y bendijo, y lo partió, y dio a sus discípulos, y dijo: Tomad, comed; esto es mi cuerpo. </w:t>
      </w:r>
      <w:r>
        <w:rPr>
          <w:rFonts w:ascii="Open Sans" w:hAnsi="Open Sans" w:cs="Open Sans"/>
          <w:i/>
          <w:color w:val="000000" w:themeColor="text1"/>
          <w:lang w:val="es-MX"/>
        </w:rPr>
        <w:t>(</w:t>
      </w:r>
      <w:r w:rsidRPr="002044BF">
        <w:rPr>
          <w:rFonts w:ascii="Open Sans" w:hAnsi="Open Sans" w:cs="Open Sans"/>
          <w:i/>
          <w:color w:val="000000" w:themeColor="text1"/>
          <w:lang w:val="es-MX"/>
        </w:rPr>
        <w:t>27</w:t>
      </w:r>
      <w:r>
        <w:rPr>
          <w:rFonts w:ascii="Open Sans" w:hAnsi="Open Sans" w:cs="Open Sans"/>
          <w:i/>
          <w:color w:val="000000" w:themeColor="text1"/>
          <w:lang w:val="es-MX"/>
        </w:rPr>
        <w:t>)</w:t>
      </w:r>
      <w:r w:rsidRPr="002044BF">
        <w:rPr>
          <w:rFonts w:ascii="Open Sans" w:hAnsi="Open Sans" w:cs="Open Sans"/>
          <w:i/>
          <w:color w:val="000000" w:themeColor="text1"/>
          <w:lang w:val="es-MX"/>
        </w:rPr>
        <w:t xml:space="preserve"> Y tomando la copa, y habiendo dado gracias, les dio, diciendo: Bebed de ella todos; 28 porque esto es mi sangre</w:t>
      </w:r>
      <w:r w:rsidRPr="002044BF">
        <w:rPr>
          <w:rFonts w:ascii="Open Sans" w:hAnsi="Open Sans" w:cs="Open Sans"/>
          <w:i/>
          <w:color w:val="000000" w:themeColor="text1"/>
          <w:vertAlign w:val="superscript"/>
          <w:lang w:val="es-MX"/>
        </w:rPr>
        <w:t>(E)</w:t>
      </w:r>
      <w:r w:rsidRPr="002044BF">
        <w:rPr>
          <w:rFonts w:ascii="Open Sans" w:hAnsi="Open Sans" w:cs="Open Sans"/>
          <w:i/>
          <w:color w:val="000000" w:themeColor="text1"/>
          <w:lang w:val="es-MX"/>
        </w:rPr>
        <w:t xml:space="preserve"> del nuevo pacto,</w:t>
      </w:r>
      <w:r w:rsidRPr="002044BF">
        <w:rPr>
          <w:rFonts w:ascii="Open Sans" w:hAnsi="Open Sans" w:cs="Open Sans"/>
          <w:i/>
          <w:color w:val="000000" w:themeColor="text1"/>
          <w:vertAlign w:val="superscript"/>
          <w:lang w:val="es-MX"/>
        </w:rPr>
        <w:t xml:space="preserve"> (F)</w:t>
      </w:r>
      <w:r w:rsidRPr="002044BF">
        <w:rPr>
          <w:rFonts w:ascii="Open Sans" w:hAnsi="Open Sans" w:cs="Open Sans"/>
          <w:i/>
          <w:color w:val="000000" w:themeColor="text1"/>
          <w:lang w:val="es-MX"/>
        </w:rPr>
        <w:t xml:space="preserve"> que por muchos es derramada para remisión de los pecados. </w:t>
      </w:r>
      <w:r>
        <w:rPr>
          <w:rFonts w:ascii="Open Sans" w:hAnsi="Open Sans" w:cs="Open Sans"/>
          <w:i/>
          <w:color w:val="000000" w:themeColor="text1"/>
          <w:lang w:val="es-MX"/>
        </w:rPr>
        <w:t>(</w:t>
      </w:r>
      <w:r w:rsidRPr="002044BF">
        <w:rPr>
          <w:rFonts w:ascii="Open Sans" w:hAnsi="Open Sans" w:cs="Open Sans"/>
          <w:i/>
          <w:color w:val="000000" w:themeColor="text1"/>
          <w:lang w:val="es-MX"/>
        </w:rPr>
        <w:t>29</w:t>
      </w:r>
      <w:r>
        <w:rPr>
          <w:rFonts w:ascii="Open Sans" w:hAnsi="Open Sans" w:cs="Open Sans"/>
          <w:i/>
          <w:color w:val="000000" w:themeColor="text1"/>
          <w:lang w:val="es-MX"/>
        </w:rPr>
        <w:t>)</w:t>
      </w:r>
      <w:r w:rsidRPr="002044BF">
        <w:rPr>
          <w:rFonts w:ascii="Open Sans" w:hAnsi="Open Sans" w:cs="Open Sans"/>
          <w:i/>
          <w:color w:val="000000" w:themeColor="text1"/>
          <w:lang w:val="es-MX"/>
        </w:rPr>
        <w:t xml:space="preserve"> Y os digo que desde ahora no beberé más de este fruto de la vid, hasta aquel día en que lo beba nuevo con vosotros en el reino de mi Padre.</w:t>
      </w:r>
      <w:r w:rsidRPr="002044BF">
        <w:rPr>
          <w:rFonts w:ascii="Open Sans" w:hAnsi="Open Sans" w:cs="Open Sans"/>
          <w:i/>
          <w:lang w:val="es-MX"/>
        </w:rPr>
        <w:t xml:space="preserve"> </w:t>
      </w:r>
      <w:bookmarkStart w:id="0" w:name="_Hlk490919738"/>
      <w:r>
        <w:rPr>
          <w:rFonts w:ascii="Open Sans" w:hAnsi="Open Sans" w:cs="Open Sans"/>
          <w:i/>
          <w:lang w:val="es-MX"/>
        </w:rPr>
        <w:t>(RV60)</w:t>
      </w:r>
      <w:bookmarkEnd w:id="0"/>
      <w:r>
        <w:rPr>
          <w:rFonts w:ascii="Open Sans" w:hAnsi="Open Sans" w:cs="Open Sans"/>
          <w:i/>
          <w:lang w:val="es-MX"/>
        </w:rPr>
        <w:t>.</w:t>
      </w:r>
    </w:p>
    <w:p w:rsidR="00117B81" w:rsidRDefault="00117B81" w:rsidP="00117B81">
      <w:pPr>
        <w:autoSpaceDE w:val="0"/>
        <w:autoSpaceDN w:val="0"/>
        <w:adjustRightInd w:val="0"/>
        <w:spacing w:after="0" w:line="240" w:lineRule="auto"/>
        <w:ind w:left="360" w:hanging="360"/>
        <w:rPr>
          <w:rFonts w:ascii="Open Sans" w:hAnsi="Open Sans" w:cs="Open Sans"/>
          <w:lang w:val="es-MX"/>
        </w:rPr>
      </w:pPr>
    </w:p>
    <w:p w:rsidR="00117B81" w:rsidRDefault="00117B81" w:rsidP="00117B81">
      <w:pPr>
        <w:autoSpaceDE w:val="0"/>
        <w:autoSpaceDN w:val="0"/>
        <w:adjustRightInd w:val="0"/>
        <w:spacing w:after="0" w:line="240" w:lineRule="auto"/>
        <w:ind w:left="360" w:hanging="360"/>
        <w:rPr>
          <w:rFonts w:ascii="Open Sans" w:hAnsi="Open Sans" w:cs="Open Sans"/>
          <w:lang w:val="es-MX"/>
        </w:rPr>
      </w:pPr>
      <w:r>
        <w:rPr>
          <w:rFonts w:ascii="Open Sans" w:hAnsi="Open Sans" w:cs="Open Sans"/>
          <w:lang w:val="es-MX"/>
        </w:rPr>
        <w:t>Jesús y sus discípulos estaban juntos festejando la pascua; festejo que recordaba, el rescate de Dios y la salida de los hebreos de la tierra de Egipto. Era una fiesta muy especial que constaba de juntarse la familia, ofrecer un animal en sacrificio y comerlo acompañado, entre otras cosas de: pan sin levadura y jugo de uva, fruto de la vid. El Señor usa de ese festejo para instituir lo que se conocería como: “la cena del Señor”, “el partimiento del pan” o “la mesa del Señor”. Nuestros amigos del Atalaya lo llaman también: “Conmemoración” (</w:t>
      </w:r>
      <w:r w:rsidRPr="00D14002">
        <w:rPr>
          <w:rFonts w:ascii="Open Sans" w:hAnsi="Open Sans" w:cs="Open Sans"/>
          <w:i/>
          <w:lang w:val="es-MX"/>
        </w:rPr>
        <w:t>Razonamiento a partir de las Escrituras” página 83</w:t>
      </w:r>
      <w:r>
        <w:rPr>
          <w:rFonts w:ascii="Open Sans" w:hAnsi="Open Sans" w:cs="Open Sans"/>
          <w:lang w:val="es-MX"/>
        </w:rPr>
        <w:t xml:space="preserve">). Jesús uso el pan sin levadura y el jugo de la vid, como elementos representativos de su cuerpo que </w:t>
      </w:r>
      <w:r>
        <w:rPr>
          <w:rFonts w:ascii="Open Sans" w:hAnsi="Open Sans" w:cs="Open Sans"/>
          <w:lang w:val="es-MX"/>
        </w:rPr>
        <w:lastRenderedPageBreak/>
        <w:t xml:space="preserve">sería sacrificado y de su sangre que sería derramada para la remisión de los pecados y sellar el nuevo pacto. Él dijo que después de esa noche lo volvería a hacer en el reino de su Padre; haciendo alusión al día de Pentecostés siguiente, que fue el inicio de la iglesia y del reino en la tierra. A partir de ahí vemos la participación del partimiento del pan en compañía de otros actos de adoración (Hechos 2:42). </w:t>
      </w:r>
    </w:p>
    <w:p w:rsidR="00117B81" w:rsidRDefault="00117B81" w:rsidP="00117B81">
      <w:pPr>
        <w:autoSpaceDE w:val="0"/>
        <w:autoSpaceDN w:val="0"/>
        <w:adjustRightInd w:val="0"/>
        <w:spacing w:after="0" w:line="240" w:lineRule="auto"/>
        <w:ind w:left="360" w:hanging="360"/>
        <w:rPr>
          <w:rFonts w:ascii="Open Sans" w:hAnsi="Open Sans" w:cs="Open Sans"/>
          <w:i/>
          <w:lang w:val="es-MX"/>
        </w:rPr>
      </w:pPr>
    </w:p>
    <w:p w:rsidR="00117B81" w:rsidRPr="00435780" w:rsidRDefault="00117B81" w:rsidP="00117B81">
      <w:pPr>
        <w:autoSpaceDE w:val="0"/>
        <w:autoSpaceDN w:val="0"/>
        <w:adjustRightInd w:val="0"/>
        <w:spacing w:after="0" w:line="240" w:lineRule="auto"/>
        <w:ind w:left="360" w:hanging="360"/>
        <w:rPr>
          <w:rFonts w:ascii="Open Sans" w:hAnsi="Open Sans" w:cs="Open Sans"/>
          <w:i/>
          <w:lang w:val="es-MX"/>
        </w:rPr>
      </w:pPr>
      <w:r w:rsidRPr="00435780">
        <w:rPr>
          <w:rFonts w:ascii="Open Sans" w:hAnsi="Open Sans" w:cs="Open Sans"/>
          <w:i/>
          <w:lang w:val="es-MX"/>
        </w:rPr>
        <w:t>1Corintios 11:23-26 Porque yo recibí del Señor lo que también os he enseñado: Que el Señor Jesús, la noche que fue entregado, tomó pan; (24) y habiendo dado gracias, lo partió, y dijo: Tomad, comed; esto es mi cuerpo que por vosotros es partido; haced esto en memoria de mí.  (25)  Asimismo tomó también la copa, después de haber cenado, diciendo: Esta copa es el nuevo pacto</w:t>
      </w:r>
      <w:r w:rsidRPr="00435780">
        <w:rPr>
          <w:rFonts w:ascii="Open Sans" w:hAnsi="Open Sans" w:cs="Open Sans"/>
          <w:i/>
          <w:vertAlign w:val="superscript"/>
          <w:lang w:val="es-MX"/>
        </w:rPr>
        <w:t>(D)</w:t>
      </w:r>
      <w:r w:rsidRPr="00435780">
        <w:rPr>
          <w:rFonts w:ascii="Open Sans" w:hAnsi="Open Sans" w:cs="Open Sans"/>
          <w:i/>
          <w:lang w:val="es-MX"/>
        </w:rPr>
        <w:t xml:space="preserve"> en mi sangre;</w:t>
      </w:r>
      <w:r w:rsidRPr="00435780">
        <w:rPr>
          <w:rFonts w:ascii="Open Sans" w:hAnsi="Open Sans" w:cs="Open Sans"/>
          <w:i/>
          <w:vertAlign w:val="superscript"/>
          <w:lang w:val="es-MX"/>
        </w:rPr>
        <w:t>(E)</w:t>
      </w:r>
      <w:r w:rsidRPr="00435780">
        <w:rPr>
          <w:rFonts w:ascii="Open Sans" w:hAnsi="Open Sans" w:cs="Open Sans"/>
          <w:i/>
          <w:lang w:val="es-MX"/>
        </w:rPr>
        <w:t xml:space="preserve"> haced esto todas las veces que la bebiereis, en memoria de mí.  (26)  Así, pues, todas las veces que comiereis este pan, y bebiereis esta copa, la muerte del Señor anunciáis hasta que él venga. </w:t>
      </w:r>
      <w:r>
        <w:rPr>
          <w:rFonts w:ascii="Open Sans" w:hAnsi="Open Sans" w:cs="Open Sans"/>
          <w:i/>
          <w:lang w:val="es-MX"/>
        </w:rPr>
        <w:t>(RV60).</w:t>
      </w:r>
    </w:p>
    <w:p w:rsidR="00117B81" w:rsidRDefault="00117B81" w:rsidP="00117B81">
      <w:pPr>
        <w:autoSpaceDE w:val="0"/>
        <w:autoSpaceDN w:val="0"/>
        <w:adjustRightInd w:val="0"/>
        <w:spacing w:after="0" w:line="240" w:lineRule="auto"/>
        <w:ind w:left="360" w:hanging="360"/>
        <w:rPr>
          <w:rFonts w:ascii="Open Sans" w:hAnsi="Open Sans" w:cs="Open Sans"/>
          <w:lang w:val="es-MX"/>
        </w:rPr>
      </w:pPr>
    </w:p>
    <w:p w:rsidR="00117B81" w:rsidRPr="00D14002" w:rsidRDefault="00117B81" w:rsidP="00117B81">
      <w:pPr>
        <w:autoSpaceDE w:val="0"/>
        <w:autoSpaceDN w:val="0"/>
        <w:adjustRightInd w:val="0"/>
        <w:spacing w:after="0" w:line="240" w:lineRule="auto"/>
        <w:ind w:left="360" w:hanging="360"/>
        <w:rPr>
          <w:rFonts w:ascii="Open Sans" w:hAnsi="Open Sans" w:cs="Open Sans"/>
          <w:lang w:val="es-MX"/>
        </w:rPr>
      </w:pPr>
      <w:r>
        <w:rPr>
          <w:rFonts w:ascii="Open Sans" w:hAnsi="Open Sans" w:cs="Open Sans"/>
          <w:lang w:val="es-MX"/>
        </w:rPr>
        <w:t>El apóstol Pablo siendo un apóstol escogido después de la resurrección de Cristo, también recibió enseñanza directa de Jesucristo acerca de la cena, vemos ahí la importancia del evento. Pablo al igual que los demás enseñó esto a la iglesia de recordar Su cuerpo al momento de partir el pan y recordar Su sangre al momento de beber el vino nuevo y hacer un monumento mental, todas las veces que lo hicieran que para fijar cada cuando nos basta ver el ejemplo de los cristianos primitivos (Hechos 20:7) así como la historia de la iglesia, especialmente escrita por hermanos e historiadores, cercanos al primer siglo cada primer día de la semana se hacía y se continua haciendo por los cristianos fieles; recordando las palabras mismas del Señor: “</w:t>
      </w:r>
      <w:r w:rsidRPr="00BE0124">
        <w:rPr>
          <w:rFonts w:ascii="Open Sans" w:hAnsi="Open Sans" w:cs="Open Sans"/>
          <w:i/>
          <w:color w:val="000000" w:themeColor="text1"/>
          <w:lang w:val="es-MX"/>
        </w:rPr>
        <w:t>haced esto todas las veces que la bebiereis, en memoria de mí</w:t>
      </w:r>
      <w:r w:rsidRPr="00D14002">
        <w:rPr>
          <w:rFonts w:ascii="Open Sans" w:hAnsi="Open Sans" w:cs="Open Sans"/>
          <w:i/>
          <w:lang w:val="es-MX"/>
        </w:rPr>
        <w:t>”</w:t>
      </w:r>
      <w:r w:rsidRPr="00D14002">
        <w:rPr>
          <w:rFonts w:ascii="Open Sans" w:hAnsi="Open Sans" w:cs="Open Sans"/>
          <w:lang w:val="es-MX"/>
        </w:rPr>
        <w:t xml:space="preserve"> </w:t>
      </w:r>
      <w:r>
        <w:rPr>
          <w:rFonts w:ascii="Open Sans" w:hAnsi="Open Sans" w:cs="Open Sans"/>
          <w:lang w:val="es-MX"/>
        </w:rPr>
        <w:t xml:space="preserve"> Al hacerlo de esa manera se anunciaba la muerte del Señor; y esto sigue hasta que el venga.</w:t>
      </w:r>
    </w:p>
    <w:p w:rsidR="00117B81" w:rsidRDefault="00117B81" w:rsidP="00117B81">
      <w:pPr>
        <w:autoSpaceDE w:val="0"/>
        <w:autoSpaceDN w:val="0"/>
        <w:adjustRightInd w:val="0"/>
        <w:spacing w:after="0" w:line="240" w:lineRule="auto"/>
        <w:ind w:left="360" w:hanging="360"/>
        <w:rPr>
          <w:rFonts w:ascii="Open Sans" w:hAnsi="Open Sans" w:cs="Open Sans"/>
          <w:lang w:val="es-MX"/>
        </w:rPr>
      </w:pPr>
    </w:p>
    <w:p w:rsidR="00117B81" w:rsidRPr="00435780" w:rsidRDefault="00117B81" w:rsidP="00117B81">
      <w:pPr>
        <w:autoSpaceDE w:val="0"/>
        <w:autoSpaceDN w:val="0"/>
        <w:adjustRightInd w:val="0"/>
        <w:spacing w:after="0" w:line="240" w:lineRule="auto"/>
        <w:ind w:left="360" w:hanging="360"/>
        <w:rPr>
          <w:rFonts w:ascii="Open Sans" w:hAnsi="Open Sans" w:cs="Open Sans"/>
          <w:lang w:val="es-MX"/>
        </w:rPr>
      </w:pPr>
      <w:r>
        <w:rPr>
          <w:rFonts w:ascii="Open Sans" w:hAnsi="Open Sans" w:cs="Open Sans"/>
          <w:lang w:val="es-MX"/>
        </w:rPr>
        <w:t>¿Será que la versión de los testigos enseña alguna diferencia? La versión de la Torre del Vigía enseña lo mismo que hemos señalado arriba, pero nuestros amigos no se sujetan a ella ni a las versiones fieles. Veamos lo que dice la traducción del Nuevo Mundo</w:t>
      </w:r>
    </w:p>
    <w:p w:rsidR="00117B81" w:rsidRDefault="00117B81" w:rsidP="00117B81">
      <w:pPr>
        <w:autoSpaceDE w:val="0"/>
        <w:autoSpaceDN w:val="0"/>
        <w:adjustRightInd w:val="0"/>
        <w:spacing w:after="0" w:line="240" w:lineRule="auto"/>
        <w:ind w:left="360" w:hanging="360"/>
        <w:rPr>
          <w:rFonts w:ascii="Open Sans" w:hAnsi="Open Sans" w:cs="Open Sans"/>
          <w:b/>
          <w:bCs/>
          <w:lang w:val="es-MX"/>
        </w:rPr>
      </w:pPr>
    </w:p>
    <w:p w:rsidR="00117B81" w:rsidRPr="006929C1" w:rsidRDefault="00117B81" w:rsidP="00117B81">
      <w:pPr>
        <w:autoSpaceDE w:val="0"/>
        <w:autoSpaceDN w:val="0"/>
        <w:adjustRightInd w:val="0"/>
        <w:spacing w:after="0" w:line="240" w:lineRule="auto"/>
        <w:ind w:left="360" w:hanging="360"/>
        <w:rPr>
          <w:rFonts w:ascii="Open Sans" w:hAnsi="Open Sans" w:cs="Open Sans"/>
          <w:bCs/>
          <w:i/>
          <w:lang w:val="es-MX"/>
        </w:rPr>
      </w:pPr>
      <w:r w:rsidRPr="006929C1">
        <w:rPr>
          <w:rFonts w:ascii="Open Sans" w:hAnsi="Open Sans" w:cs="Open Sans"/>
          <w:bCs/>
          <w:i/>
          <w:lang w:val="es-MX"/>
        </w:rPr>
        <w:t>Mat</w:t>
      </w:r>
      <w:r>
        <w:rPr>
          <w:rFonts w:ascii="Open Sans" w:hAnsi="Open Sans" w:cs="Open Sans"/>
          <w:bCs/>
          <w:i/>
          <w:lang w:val="es-MX"/>
        </w:rPr>
        <w:t>eo</w:t>
      </w:r>
      <w:r w:rsidRPr="006929C1">
        <w:rPr>
          <w:rFonts w:ascii="Open Sans" w:hAnsi="Open Sans" w:cs="Open Sans"/>
          <w:bCs/>
          <w:i/>
          <w:lang w:val="es-MX"/>
        </w:rPr>
        <w:t xml:space="preserve"> 26:26-29 Mientras continuaron comiendo, Jesús tomó un pan y, después de decir una bendición, lo partió y, dándolo a los discípulos, dijo: “Tomen, coman. Esto significa mi cuerpo”.  (27)  También, tomó una copa y, habiendo dado gracias, la dio a ellos, diciendo: “Beban de ella, todos ustedes; (28) porque esto significa mi ‘sangre del pacto’, que ha de ser derramada a favor de muchos para perdón de pecados.  (29)  Pero les digo: de aquí en adelante de ningún modo beberé yo de este producto de la vid hasta aquel día en que lo beba nuevo con ustedes en el reino de mi Padre”.</w:t>
      </w:r>
      <w:r>
        <w:rPr>
          <w:rFonts w:ascii="Open Sans" w:hAnsi="Open Sans" w:cs="Open Sans"/>
          <w:bCs/>
          <w:i/>
          <w:lang w:val="es-MX"/>
        </w:rPr>
        <w:t xml:space="preserve"> (TNM).</w:t>
      </w:r>
    </w:p>
    <w:p w:rsidR="00117B81" w:rsidRPr="00BE0124" w:rsidRDefault="00117B81" w:rsidP="00117B81">
      <w:pPr>
        <w:autoSpaceDE w:val="0"/>
        <w:autoSpaceDN w:val="0"/>
        <w:adjustRightInd w:val="0"/>
        <w:spacing w:after="0" w:line="240" w:lineRule="auto"/>
        <w:ind w:left="360" w:hanging="360"/>
        <w:rPr>
          <w:rFonts w:ascii="Open Sans" w:hAnsi="Open Sans" w:cs="Open Sans"/>
          <w:bCs/>
          <w:i/>
          <w:lang w:val="es-MX"/>
        </w:rPr>
      </w:pPr>
      <w:r w:rsidRPr="00BE0124">
        <w:rPr>
          <w:rFonts w:ascii="Open Sans" w:hAnsi="Open Sans" w:cs="Open Sans"/>
          <w:bCs/>
          <w:i/>
          <w:lang w:val="es-MX"/>
        </w:rPr>
        <w:t>1Co</w:t>
      </w:r>
      <w:r>
        <w:rPr>
          <w:rFonts w:ascii="Open Sans" w:hAnsi="Open Sans" w:cs="Open Sans"/>
          <w:bCs/>
          <w:i/>
          <w:lang w:val="es-MX"/>
        </w:rPr>
        <w:t>rintios</w:t>
      </w:r>
      <w:r w:rsidRPr="00BE0124">
        <w:rPr>
          <w:rFonts w:ascii="Open Sans" w:hAnsi="Open Sans" w:cs="Open Sans"/>
          <w:bCs/>
          <w:i/>
          <w:lang w:val="es-MX"/>
        </w:rPr>
        <w:t xml:space="preserve"> 11:23-26 Porque yo recibí del Señor lo que también les transmití, que el Señor Jesús, la noche en que iba a ser entregado, tomó un pa</w:t>
      </w:r>
      <w:r w:rsidRPr="006929C1">
        <w:rPr>
          <w:rFonts w:ascii="Open Sans" w:hAnsi="Open Sans" w:cs="Open Sans"/>
          <w:bCs/>
          <w:i/>
          <w:lang w:val="es-MX"/>
        </w:rPr>
        <w:t>n</w:t>
      </w:r>
      <w:r w:rsidRPr="00BE0124">
        <w:rPr>
          <w:rFonts w:ascii="Open Sans" w:hAnsi="Open Sans" w:cs="Open Sans"/>
          <w:bCs/>
          <w:i/>
          <w:lang w:val="es-MX"/>
        </w:rPr>
        <w:t xml:space="preserve"> (24</w:t>
      </w:r>
      <w:r w:rsidR="00E37DDA" w:rsidRPr="00BE0124">
        <w:rPr>
          <w:rFonts w:ascii="Open Sans" w:hAnsi="Open Sans" w:cs="Open Sans"/>
          <w:bCs/>
          <w:i/>
          <w:lang w:val="es-MX"/>
        </w:rPr>
        <w:t>) y</w:t>
      </w:r>
      <w:r w:rsidRPr="00BE0124">
        <w:rPr>
          <w:rFonts w:ascii="Open Sans" w:hAnsi="Open Sans" w:cs="Open Sans"/>
          <w:bCs/>
          <w:i/>
          <w:lang w:val="es-MX"/>
        </w:rPr>
        <w:t>, después de dar gracias, lo partió y dijo: “Esto significa mi cuerpo a favor de ustedes. Sigan haciendo esto en memoria de mí”.  (25)  Hizo lo mismo respecto a la copa también, después de haber cenado, al decir: “Esta copa significa el nuevo pacto en virtud de mi sangre. Sigan haciendo esto, cuantas veces la beban, en memoria de mí”.  (26)  Porque cuantas veces coman este pan y beban esta copa, siguen proclamando la muerte del Señor, hasta que él llegue.</w:t>
      </w:r>
      <w:r>
        <w:rPr>
          <w:rFonts w:ascii="Open Sans" w:hAnsi="Open Sans" w:cs="Open Sans"/>
          <w:bCs/>
          <w:i/>
          <w:lang w:val="es-MX"/>
        </w:rPr>
        <w:t xml:space="preserve"> (TNM).</w:t>
      </w:r>
    </w:p>
    <w:p w:rsidR="00117B81" w:rsidRDefault="00117B81" w:rsidP="00117B81">
      <w:pPr>
        <w:autoSpaceDE w:val="0"/>
        <w:autoSpaceDN w:val="0"/>
        <w:adjustRightInd w:val="0"/>
        <w:spacing w:after="0" w:line="240" w:lineRule="auto"/>
        <w:ind w:left="360" w:hanging="360"/>
        <w:rPr>
          <w:rFonts w:ascii="Open Sans" w:hAnsi="Open Sans" w:cs="Open Sans"/>
          <w:b/>
          <w:bCs/>
          <w:lang w:val="es-MX"/>
        </w:rPr>
      </w:pPr>
    </w:p>
    <w:p w:rsidR="00117B81" w:rsidRDefault="00117B81" w:rsidP="00117B81">
      <w:pPr>
        <w:autoSpaceDE w:val="0"/>
        <w:autoSpaceDN w:val="0"/>
        <w:adjustRightInd w:val="0"/>
        <w:spacing w:after="0" w:line="240" w:lineRule="auto"/>
        <w:ind w:left="360" w:hanging="360"/>
        <w:rPr>
          <w:rFonts w:ascii="Open Sans" w:hAnsi="Open Sans" w:cs="Open Sans"/>
          <w:b/>
          <w:bCs/>
          <w:lang w:val="es-MX"/>
        </w:rPr>
      </w:pPr>
      <w:r>
        <w:rPr>
          <w:rFonts w:ascii="Open Sans" w:hAnsi="Open Sans" w:cs="Open Sans"/>
          <w:b/>
          <w:bCs/>
          <w:lang w:val="es-MX"/>
        </w:rPr>
        <w:t>La cena del Señor enseñada por los miembros de la Torre del Vigía</w:t>
      </w:r>
    </w:p>
    <w:p w:rsidR="00117B81" w:rsidRDefault="00117B81" w:rsidP="00117B81">
      <w:pPr>
        <w:autoSpaceDE w:val="0"/>
        <w:autoSpaceDN w:val="0"/>
        <w:adjustRightInd w:val="0"/>
        <w:spacing w:after="0" w:line="240" w:lineRule="auto"/>
        <w:ind w:left="360" w:hanging="360"/>
        <w:rPr>
          <w:rFonts w:ascii="Open Sans" w:hAnsi="Open Sans" w:cs="Open Sans"/>
          <w:b/>
          <w:bCs/>
          <w:lang w:val="es-MX"/>
        </w:rPr>
      </w:pPr>
    </w:p>
    <w:p w:rsidR="00117B81" w:rsidRPr="00090497" w:rsidRDefault="00117B81" w:rsidP="00117B81">
      <w:pPr>
        <w:autoSpaceDE w:val="0"/>
        <w:autoSpaceDN w:val="0"/>
        <w:adjustRightInd w:val="0"/>
        <w:spacing w:after="0" w:line="240" w:lineRule="auto"/>
        <w:rPr>
          <w:rFonts w:ascii="Open Sans" w:hAnsi="Open Sans" w:cs="Open Sans"/>
          <w:bCs/>
          <w:lang w:val="es-MX"/>
        </w:rPr>
      </w:pPr>
      <w:r>
        <w:rPr>
          <w:rFonts w:ascii="Open Sans" w:hAnsi="Open Sans" w:cs="Open Sans"/>
          <w:bCs/>
          <w:lang w:val="es-MX"/>
        </w:rPr>
        <w:t xml:space="preserve">Mire lo que dice una revista de ellos publicada en 1968 en la página 80 y hablando del rebaño pequeño que queda todavía en la tierra según su mente.  </w:t>
      </w:r>
    </w:p>
    <w:p w:rsidR="00117B81" w:rsidRDefault="00117B81" w:rsidP="00117B81">
      <w:pPr>
        <w:autoSpaceDE w:val="0"/>
        <w:autoSpaceDN w:val="0"/>
        <w:adjustRightInd w:val="0"/>
        <w:spacing w:after="0" w:line="240" w:lineRule="auto"/>
        <w:ind w:left="360"/>
        <w:rPr>
          <w:rFonts w:ascii="Open Sans" w:hAnsi="Open Sans" w:cs="Open Sans"/>
          <w:bCs/>
          <w:i/>
          <w:lang w:val="es-MX"/>
        </w:rPr>
      </w:pPr>
    </w:p>
    <w:p w:rsidR="00117B81" w:rsidRPr="00090497" w:rsidRDefault="00117B81" w:rsidP="00117B81">
      <w:pPr>
        <w:autoSpaceDE w:val="0"/>
        <w:autoSpaceDN w:val="0"/>
        <w:adjustRightInd w:val="0"/>
        <w:spacing w:after="0" w:line="240" w:lineRule="auto"/>
        <w:ind w:left="360"/>
        <w:rPr>
          <w:rFonts w:ascii="Open Sans" w:hAnsi="Open Sans" w:cs="Open Sans"/>
          <w:b/>
          <w:bCs/>
          <w:i/>
          <w:lang w:val="es-MX"/>
        </w:rPr>
      </w:pPr>
      <w:r w:rsidRPr="00090497">
        <w:rPr>
          <w:rFonts w:ascii="Open Sans" w:hAnsi="Open Sans" w:cs="Open Sans"/>
          <w:bCs/>
          <w:i/>
          <w:lang w:val="es-MX"/>
        </w:rPr>
        <w:lastRenderedPageBreak/>
        <w:t xml:space="preserve">No obstante, cada año, en el aniversario de la muerte de Cristo, los pocos miembros del “rebaño pequeño” que quedan todavía en la Tierra observan </w:t>
      </w:r>
      <w:bookmarkStart w:id="1" w:name="_Hlk490950463"/>
      <w:r w:rsidRPr="00090497">
        <w:rPr>
          <w:rFonts w:ascii="Open Sans" w:hAnsi="Open Sans" w:cs="Open Sans"/>
          <w:bCs/>
          <w:i/>
          <w:lang w:val="es-MX"/>
        </w:rPr>
        <w:t xml:space="preserve">el Memorial de la muerte de Cristo. Como Jesús dirigió, participan de pan sin levadura y vino tinto, </w:t>
      </w:r>
      <w:bookmarkEnd w:id="1"/>
      <w:r w:rsidRPr="00090497">
        <w:rPr>
          <w:rFonts w:ascii="Open Sans" w:hAnsi="Open Sans" w:cs="Open Sans"/>
          <w:bCs/>
          <w:i/>
          <w:lang w:val="es-MX"/>
        </w:rPr>
        <w:t>que son símbolos que representan la carne y la sangre que Jesús dio por la humanidad. Jesús les dijo a aquellos a quienes dio instrucciones de participar de estos emblemas que él hacía con ellos ‘un pacto para un reino’; de modo que los que no son herederos del reino celestial no participan de los emblemas. (Lucas 22:19, 20, 29) No obstante, los que esperan vida terrestre están presentes cada año en grandes números como observadores en la cena del Señor. Como persona que está profundamente interesada en vivir bajo el reino celestial, usted también debe asistir</w:t>
      </w:r>
      <w:r w:rsidRPr="00090497">
        <w:rPr>
          <w:rFonts w:ascii="Open Sans" w:hAnsi="Open Sans" w:cs="Open Sans"/>
          <w:bCs/>
          <w:lang w:val="es-MX"/>
        </w:rPr>
        <w:t>.</w:t>
      </w:r>
      <w:r>
        <w:rPr>
          <w:rFonts w:ascii="Open Sans" w:hAnsi="Open Sans" w:cs="Open Sans"/>
          <w:bCs/>
          <w:lang w:val="es-MX"/>
        </w:rPr>
        <w:t xml:space="preserve"> </w:t>
      </w:r>
      <w:bookmarkStart w:id="2" w:name="_Hlk490950509"/>
      <w:r w:rsidRPr="00090497">
        <w:rPr>
          <w:rFonts w:ascii="Open Sans" w:hAnsi="Open Sans" w:cs="Open Sans"/>
          <w:bCs/>
          <w:i/>
          <w:lang w:val="es-MX"/>
        </w:rPr>
        <w:t>(</w:t>
      </w:r>
      <w:r>
        <w:rPr>
          <w:rFonts w:ascii="Open Sans" w:hAnsi="Open Sans" w:cs="Open Sans"/>
          <w:bCs/>
          <w:i/>
          <w:iCs/>
          <w:lang w:val="es-MX"/>
        </w:rPr>
        <w:t>La Verdad Que Lleva a la Vida Eterna</w:t>
      </w:r>
      <w:r w:rsidRPr="00090497">
        <w:rPr>
          <w:rFonts w:ascii="Open Sans" w:hAnsi="Open Sans" w:cs="Open Sans"/>
          <w:bCs/>
          <w:i/>
          <w:lang w:val="es-MX"/>
        </w:rPr>
        <w:t>, 1968, página 80</w:t>
      </w:r>
      <w:r w:rsidRPr="00090497">
        <w:rPr>
          <w:rFonts w:ascii="Open Sans" w:hAnsi="Open Sans" w:cs="Open Sans"/>
          <w:b/>
          <w:bCs/>
          <w:i/>
          <w:lang w:val="es-MX"/>
        </w:rPr>
        <w:t>)</w:t>
      </w:r>
    </w:p>
    <w:p w:rsidR="00117B81" w:rsidRDefault="00117B81" w:rsidP="00117B81">
      <w:pPr>
        <w:autoSpaceDE w:val="0"/>
        <w:autoSpaceDN w:val="0"/>
        <w:adjustRightInd w:val="0"/>
        <w:spacing w:after="0" w:line="240" w:lineRule="auto"/>
        <w:rPr>
          <w:rFonts w:ascii="Open Sans" w:hAnsi="Open Sans" w:cs="Open Sans"/>
          <w:bCs/>
          <w:lang w:val="es-MX"/>
        </w:rPr>
      </w:pPr>
    </w:p>
    <w:bookmarkEnd w:id="2"/>
    <w:p w:rsidR="00117B81" w:rsidRDefault="00117B81" w:rsidP="00117B81">
      <w:pPr>
        <w:autoSpaceDE w:val="0"/>
        <w:autoSpaceDN w:val="0"/>
        <w:adjustRightInd w:val="0"/>
        <w:spacing w:after="0" w:line="240" w:lineRule="auto"/>
        <w:rPr>
          <w:rFonts w:ascii="Open Sans" w:hAnsi="Open Sans" w:cs="Open Sans"/>
          <w:bCs/>
          <w:lang w:val="es-MX"/>
        </w:rPr>
      </w:pPr>
      <w:r>
        <w:rPr>
          <w:rFonts w:ascii="Open Sans" w:hAnsi="Open Sans" w:cs="Open Sans"/>
          <w:bCs/>
          <w:lang w:val="es-MX"/>
        </w:rPr>
        <w:t>En el manual de ellos llamado “Razonamiento a partir de las Escrituras” empezando de la página 83 también hablan de la cena del Señor; cito aquí dos porciones:</w:t>
      </w:r>
    </w:p>
    <w:p w:rsidR="00117B81" w:rsidRDefault="00117B81" w:rsidP="00117B81">
      <w:pPr>
        <w:autoSpaceDE w:val="0"/>
        <w:autoSpaceDN w:val="0"/>
        <w:adjustRightInd w:val="0"/>
        <w:spacing w:after="0" w:line="240" w:lineRule="auto"/>
        <w:rPr>
          <w:rFonts w:ascii="Open Sans" w:hAnsi="Open Sans" w:cs="Open Sans"/>
          <w:bCs/>
          <w:lang w:val="es-MX"/>
        </w:rPr>
      </w:pPr>
    </w:p>
    <w:p w:rsidR="00117B81" w:rsidRPr="009B16E0" w:rsidRDefault="00117B81" w:rsidP="00117B81">
      <w:pPr>
        <w:autoSpaceDE w:val="0"/>
        <w:autoSpaceDN w:val="0"/>
        <w:adjustRightInd w:val="0"/>
        <w:spacing w:after="0" w:line="240" w:lineRule="auto"/>
        <w:ind w:left="720"/>
        <w:rPr>
          <w:rFonts w:ascii="Open Sans" w:hAnsi="Open Sans" w:cs="Open Sans"/>
          <w:bCs/>
          <w:i/>
          <w:lang w:val="es-MX"/>
        </w:rPr>
      </w:pPr>
      <w:r w:rsidRPr="009B16E0">
        <w:rPr>
          <w:rFonts w:ascii="Open Sans" w:hAnsi="Open Sans" w:cs="Open Sans"/>
          <w:bCs/>
          <w:i/>
          <w:lang w:val="es-MX"/>
        </w:rPr>
        <w:t xml:space="preserve">¿Quiénes participaron del pan y del vino cuando Jesús instituyó la Cena del Señor poco antes de su muerte? Los once seguidores fieles a quienes Jesús dijo: “Hago un pacto con ustedes, así como mi Padre ha hecho un pacto conmigo, para un reino” (Luc. 22:29). Todos ellos eran personas a quienes se había invitado a participar con Cristo en su Reino celestial (Juan 14:2, 3). Hoy día, los que participan del pan y del vino tienen que ser también personas a quienes Cristo haya introducido en ese ‘pacto para un reino’. </w:t>
      </w:r>
    </w:p>
    <w:p w:rsidR="00117B81" w:rsidRDefault="00117B81" w:rsidP="00117B81">
      <w:pPr>
        <w:autoSpaceDE w:val="0"/>
        <w:autoSpaceDN w:val="0"/>
        <w:adjustRightInd w:val="0"/>
        <w:spacing w:after="0" w:line="240" w:lineRule="auto"/>
        <w:ind w:left="720"/>
        <w:rPr>
          <w:rFonts w:ascii="Open Sans" w:hAnsi="Open Sans" w:cs="Open Sans"/>
          <w:bCs/>
          <w:i/>
          <w:lang w:val="es-MX"/>
        </w:rPr>
      </w:pPr>
      <w:r w:rsidRPr="009B16E0">
        <w:rPr>
          <w:rFonts w:ascii="Open Sans" w:hAnsi="Open Sans" w:cs="Open Sans"/>
          <w:bCs/>
          <w:i/>
          <w:lang w:val="es-MX"/>
        </w:rPr>
        <w:t>¿Cuántos participan? Jesús dijo que solo un “rebaño pequeño” recibiría el Reino celestial como recompensa (Luc. 12:32). La cantidad completa sería: 144.000 (Rev. 14:1-3). Se comenzó a seleccionar a los de este grupo en 33 E.C. Es razonable pensar que ahora solo haya una pequeña cantidad de personas que participen de los emblemas.</w:t>
      </w:r>
      <w:r>
        <w:rPr>
          <w:rFonts w:ascii="Open Sans" w:hAnsi="Open Sans" w:cs="Open Sans"/>
          <w:bCs/>
          <w:i/>
          <w:lang w:val="es-MX"/>
        </w:rPr>
        <w:t xml:space="preserve"> </w:t>
      </w:r>
      <w:bookmarkStart w:id="3" w:name="_Hlk490924093"/>
      <w:r>
        <w:rPr>
          <w:rFonts w:ascii="Open Sans" w:hAnsi="Open Sans" w:cs="Open Sans"/>
          <w:bCs/>
          <w:i/>
          <w:lang w:val="es-MX"/>
        </w:rPr>
        <w:t xml:space="preserve">(RPE </w:t>
      </w:r>
      <w:proofErr w:type="spellStart"/>
      <w:r>
        <w:rPr>
          <w:rFonts w:ascii="Open Sans" w:hAnsi="Open Sans" w:cs="Open Sans"/>
          <w:bCs/>
          <w:i/>
          <w:lang w:val="es-MX"/>
        </w:rPr>
        <w:t>pags</w:t>
      </w:r>
      <w:proofErr w:type="spellEnd"/>
      <w:r>
        <w:rPr>
          <w:rFonts w:ascii="Open Sans" w:hAnsi="Open Sans" w:cs="Open Sans"/>
          <w:bCs/>
          <w:i/>
          <w:lang w:val="es-MX"/>
        </w:rPr>
        <w:t>. 84, 85)</w:t>
      </w:r>
      <w:bookmarkEnd w:id="3"/>
      <w:r>
        <w:rPr>
          <w:rFonts w:ascii="Open Sans" w:hAnsi="Open Sans" w:cs="Open Sans"/>
          <w:bCs/>
          <w:i/>
          <w:lang w:val="es-MX"/>
        </w:rPr>
        <w:t xml:space="preserve"> </w:t>
      </w:r>
    </w:p>
    <w:p w:rsidR="00117B81" w:rsidRDefault="00117B81" w:rsidP="00117B81">
      <w:pPr>
        <w:autoSpaceDE w:val="0"/>
        <w:autoSpaceDN w:val="0"/>
        <w:adjustRightInd w:val="0"/>
        <w:spacing w:after="0" w:line="240" w:lineRule="auto"/>
        <w:ind w:left="720"/>
        <w:rPr>
          <w:rFonts w:ascii="Open Sans" w:hAnsi="Open Sans" w:cs="Open Sans"/>
          <w:bCs/>
          <w:i/>
          <w:lang w:val="es-MX"/>
        </w:rPr>
      </w:pPr>
    </w:p>
    <w:p w:rsidR="00117B81" w:rsidRDefault="00117B81" w:rsidP="00117B81">
      <w:pPr>
        <w:autoSpaceDE w:val="0"/>
        <w:autoSpaceDN w:val="0"/>
        <w:adjustRightInd w:val="0"/>
        <w:spacing w:after="0" w:line="240" w:lineRule="auto"/>
        <w:ind w:left="720"/>
        <w:rPr>
          <w:rFonts w:ascii="Open Sans" w:hAnsi="Open Sans" w:cs="Open Sans"/>
          <w:bCs/>
          <w:i/>
          <w:lang w:val="es-MX"/>
        </w:rPr>
      </w:pPr>
      <w:r w:rsidRPr="009B16E0">
        <w:rPr>
          <w:rFonts w:ascii="Open Sans" w:hAnsi="Open Sans" w:cs="Open Sans"/>
          <w:bCs/>
          <w:i/>
          <w:lang w:val="es-MX"/>
        </w:rPr>
        <w:t xml:space="preserve">Jesús no dijo específicamente cuán a menudo se habría de celebrar. Sencillamente dijo: “Sigan haciendo esto en memoria de mí” (Luc. 22:19). Pablo dijo: “Porque cuantas veces coman este pan y beban esta copa, siguen proclamando la muerte del Señor, hasta que él llegue” (1 </w:t>
      </w:r>
      <w:proofErr w:type="spellStart"/>
      <w:r w:rsidRPr="009B16E0">
        <w:rPr>
          <w:rFonts w:ascii="Open Sans" w:hAnsi="Open Sans" w:cs="Open Sans"/>
          <w:bCs/>
          <w:i/>
          <w:lang w:val="es-MX"/>
        </w:rPr>
        <w:t>Cor</w:t>
      </w:r>
      <w:proofErr w:type="spellEnd"/>
      <w:r w:rsidRPr="009B16E0">
        <w:rPr>
          <w:rFonts w:ascii="Open Sans" w:hAnsi="Open Sans" w:cs="Open Sans"/>
          <w:bCs/>
          <w:i/>
          <w:lang w:val="es-MX"/>
        </w:rPr>
        <w:t xml:space="preserve">. 11:26). “Cuantas veces” no tiene que significar muchas veces al año; puede significar una vez al año durante el espacio de muchos años. Cuando se conmemora un acontecimiento importante, como un aniversario de bodas, o cuando una nación conmemora un acontecimiento importante de su historia, ¿cuántas veces lo hace? Una vez al año en la fecha del aniversario. Esto estaría de acuerdo con el </w:t>
      </w:r>
      <w:r w:rsidRPr="00614324">
        <w:rPr>
          <w:rFonts w:ascii="Open Sans" w:hAnsi="Open Sans" w:cs="Open Sans"/>
          <w:bCs/>
          <w:i/>
          <w:lang w:val="es-MX"/>
        </w:rPr>
        <w:t>(RPE pag. 8</w:t>
      </w:r>
      <w:r>
        <w:rPr>
          <w:rFonts w:ascii="Open Sans" w:hAnsi="Open Sans" w:cs="Open Sans"/>
          <w:bCs/>
          <w:i/>
          <w:lang w:val="es-MX"/>
        </w:rPr>
        <w:t>6</w:t>
      </w:r>
      <w:r w:rsidRPr="00614324">
        <w:rPr>
          <w:rFonts w:ascii="Open Sans" w:hAnsi="Open Sans" w:cs="Open Sans"/>
          <w:bCs/>
          <w:i/>
          <w:lang w:val="es-MX"/>
        </w:rPr>
        <w:t>)</w:t>
      </w:r>
    </w:p>
    <w:p w:rsidR="00117B81" w:rsidRDefault="00117B81" w:rsidP="00117B81">
      <w:pPr>
        <w:autoSpaceDE w:val="0"/>
        <w:autoSpaceDN w:val="0"/>
        <w:adjustRightInd w:val="0"/>
        <w:spacing w:after="0" w:line="240" w:lineRule="auto"/>
        <w:ind w:left="720"/>
        <w:rPr>
          <w:rFonts w:ascii="Open Sans" w:hAnsi="Open Sans" w:cs="Open Sans"/>
          <w:bCs/>
          <w:i/>
          <w:lang w:val="es-MX"/>
        </w:rPr>
      </w:pPr>
    </w:p>
    <w:p w:rsidR="00117B81" w:rsidRDefault="00117B81" w:rsidP="00117B81">
      <w:pPr>
        <w:autoSpaceDE w:val="0"/>
        <w:autoSpaceDN w:val="0"/>
        <w:adjustRightInd w:val="0"/>
        <w:spacing w:after="0" w:line="240" w:lineRule="auto"/>
        <w:rPr>
          <w:rFonts w:ascii="Open Sans" w:hAnsi="Open Sans" w:cs="Open Sans"/>
          <w:bCs/>
          <w:lang w:val="es-MX"/>
        </w:rPr>
      </w:pPr>
      <w:r>
        <w:rPr>
          <w:rFonts w:ascii="Open Sans" w:hAnsi="Open Sans" w:cs="Open Sans"/>
          <w:bCs/>
          <w:lang w:val="es-MX"/>
        </w:rPr>
        <w:t xml:space="preserve">Para tratar de apoyar esto usan citas de la Biblia tales como: </w:t>
      </w:r>
    </w:p>
    <w:p w:rsidR="00117B81" w:rsidRPr="00C148AA" w:rsidRDefault="00117B81" w:rsidP="00117B81">
      <w:pPr>
        <w:pStyle w:val="ListParagraph"/>
        <w:numPr>
          <w:ilvl w:val="0"/>
          <w:numId w:val="2"/>
        </w:numPr>
        <w:autoSpaceDE w:val="0"/>
        <w:autoSpaceDN w:val="0"/>
        <w:adjustRightInd w:val="0"/>
        <w:spacing w:after="0" w:line="240" w:lineRule="auto"/>
        <w:rPr>
          <w:rFonts w:ascii="Open Sans" w:hAnsi="Open Sans" w:cs="Open Sans"/>
          <w:bCs/>
          <w:i/>
          <w:lang w:val="es-MX"/>
        </w:rPr>
      </w:pPr>
      <w:r w:rsidRPr="00C148AA">
        <w:rPr>
          <w:rFonts w:ascii="Open Sans" w:hAnsi="Open Sans" w:cs="Open Sans"/>
          <w:bCs/>
          <w:lang w:val="es-MX"/>
        </w:rPr>
        <w:t xml:space="preserve">Lucas 22:19, 20, 29 </w:t>
      </w:r>
      <w:r w:rsidRPr="00C148AA">
        <w:rPr>
          <w:rFonts w:ascii="Open Sans" w:hAnsi="Open Sans" w:cs="Open Sans"/>
          <w:bCs/>
          <w:i/>
          <w:lang w:val="es-MX"/>
        </w:rPr>
        <w:t>También, tomó un pan, dio gracias, lo partió, y se lo dio a ellos, diciendo: “Esto significa mi cuerpo que ha de ser dado a favor de ustedes. Sigan haciendo esto en memoria de mí”.  (20)  También, la copa de la misma manera después que hubieron cenado, diciendo él: “Esta copa significa el nuevo pacto en virtud de mi sangre, que ha de ser derramada a favor de ustedes.  (29)  y yo hago un pacto con ustedes, así como mi Padre ha hecho un pacto conmigo, para un reino, (TNM).</w:t>
      </w:r>
    </w:p>
    <w:p w:rsidR="00117B81" w:rsidRPr="00C148AA" w:rsidRDefault="00117B81" w:rsidP="00117B81">
      <w:pPr>
        <w:pStyle w:val="ListParagraph"/>
        <w:numPr>
          <w:ilvl w:val="0"/>
          <w:numId w:val="2"/>
        </w:numPr>
        <w:autoSpaceDE w:val="0"/>
        <w:autoSpaceDN w:val="0"/>
        <w:adjustRightInd w:val="0"/>
        <w:spacing w:after="0" w:line="240" w:lineRule="auto"/>
        <w:rPr>
          <w:rFonts w:ascii="Open Sans" w:hAnsi="Open Sans" w:cs="Open Sans"/>
          <w:bCs/>
          <w:i/>
          <w:lang w:val="es-MX"/>
        </w:rPr>
      </w:pPr>
      <w:r w:rsidRPr="00C148AA">
        <w:rPr>
          <w:rFonts w:ascii="Open Sans" w:hAnsi="Open Sans" w:cs="Open Sans"/>
          <w:bCs/>
          <w:lang w:val="es-MX"/>
        </w:rPr>
        <w:t xml:space="preserve"> Juan 14:2, 3 </w:t>
      </w:r>
      <w:r w:rsidRPr="00C148AA">
        <w:rPr>
          <w:rFonts w:ascii="Open Sans" w:hAnsi="Open Sans" w:cs="Open Sans"/>
          <w:bCs/>
          <w:i/>
          <w:lang w:val="es-MX"/>
        </w:rPr>
        <w:t>En la casa de mi Padre hay muchas moradas. De otra manera, se lo hubiera dicho a ustedes, porque voy a preparar un lugar para ustedes. (3) También, si prosigo mi camino y les preparo un lugar, vengo otra vez y los recibiré en casa a mí mismo, para que donde yo estoy también estén ustedes. (TNM).</w:t>
      </w:r>
    </w:p>
    <w:p w:rsidR="00117B81" w:rsidRPr="00C148AA" w:rsidRDefault="00117B81" w:rsidP="00117B81">
      <w:pPr>
        <w:pStyle w:val="ListParagraph"/>
        <w:numPr>
          <w:ilvl w:val="0"/>
          <w:numId w:val="2"/>
        </w:numPr>
        <w:autoSpaceDE w:val="0"/>
        <w:autoSpaceDN w:val="0"/>
        <w:adjustRightInd w:val="0"/>
        <w:spacing w:after="0" w:line="240" w:lineRule="auto"/>
        <w:rPr>
          <w:rFonts w:ascii="Open Sans" w:hAnsi="Open Sans" w:cs="Open Sans"/>
          <w:bCs/>
          <w:i/>
          <w:lang w:val="es-MX"/>
        </w:rPr>
      </w:pPr>
      <w:r w:rsidRPr="00C148AA">
        <w:rPr>
          <w:rFonts w:ascii="Open Sans" w:hAnsi="Open Sans" w:cs="Open Sans"/>
          <w:bCs/>
          <w:lang w:val="es-MX"/>
        </w:rPr>
        <w:t xml:space="preserve">Lucas 12:32 </w:t>
      </w:r>
      <w:r w:rsidRPr="00C148AA">
        <w:rPr>
          <w:rFonts w:ascii="Open Sans" w:hAnsi="Open Sans" w:cs="Open Sans"/>
          <w:bCs/>
          <w:i/>
          <w:lang w:val="es-MX"/>
        </w:rPr>
        <w:t>No teman, rebaño pequeño, porque su Padre ha aprobado darles el reino. (TNM).</w:t>
      </w:r>
    </w:p>
    <w:p w:rsidR="00117B81" w:rsidRPr="00C148AA" w:rsidRDefault="00117B81" w:rsidP="00117B81">
      <w:pPr>
        <w:pStyle w:val="ListParagraph"/>
        <w:numPr>
          <w:ilvl w:val="0"/>
          <w:numId w:val="2"/>
        </w:numPr>
        <w:autoSpaceDE w:val="0"/>
        <w:autoSpaceDN w:val="0"/>
        <w:adjustRightInd w:val="0"/>
        <w:spacing w:after="0" w:line="240" w:lineRule="auto"/>
        <w:rPr>
          <w:rFonts w:ascii="Open Sans" w:hAnsi="Open Sans" w:cs="Open Sans"/>
          <w:bCs/>
          <w:lang w:val="es-MX"/>
        </w:rPr>
      </w:pPr>
      <w:r w:rsidRPr="00C148AA">
        <w:rPr>
          <w:rFonts w:ascii="Open Sans" w:hAnsi="Open Sans" w:cs="Open Sans"/>
          <w:bCs/>
          <w:lang w:val="es-MX"/>
        </w:rPr>
        <w:t xml:space="preserve">Revelación o Apocalipsis 14;1-3 </w:t>
      </w:r>
      <w:r w:rsidRPr="00C148AA">
        <w:rPr>
          <w:rFonts w:ascii="Open Sans" w:hAnsi="Open Sans" w:cs="Open Sans"/>
          <w:bCs/>
          <w:i/>
          <w:lang w:val="es-MX"/>
        </w:rPr>
        <w:t xml:space="preserve">Y vi, y, ¡miren!, el Cordero de pie sobre el monte Sion, y con él ciento cuarenta y cuatro mil que tienen escritos en sus frentes el nombre de él y el nombre de su Padre.  (2)  Y oí un sonido procedente del cielo como el sonido de muchas aguas y como el </w:t>
      </w:r>
      <w:r w:rsidRPr="00C148AA">
        <w:rPr>
          <w:rFonts w:ascii="Open Sans" w:hAnsi="Open Sans" w:cs="Open Sans"/>
          <w:bCs/>
          <w:i/>
          <w:lang w:val="es-MX"/>
        </w:rPr>
        <w:lastRenderedPageBreak/>
        <w:t xml:space="preserve">sonido de fuerte trueno; y el sonido que oí fue como el de cantantes que se acompañan con el arpa, tocando sus arpas.  (3)  </w:t>
      </w:r>
      <w:bookmarkStart w:id="4" w:name="_Hlk490947986"/>
      <w:r w:rsidRPr="00C148AA">
        <w:rPr>
          <w:rFonts w:ascii="Open Sans" w:hAnsi="Open Sans" w:cs="Open Sans"/>
          <w:bCs/>
          <w:i/>
          <w:lang w:val="es-MX"/>
        </w:rPr>
        <w:t xml:space="preserve">Y están cantando como si fuera una canción nueva delante del trono y delante de las cuatro criaturas vivientes y de los ancianos; y nadie pudo dominar aquella canción sino los ciento cuarenta y cuatro mil, que han sido comprados de la tierra. </w:t>
      </w:r>
      <w:bookmarkEnd w:id="4"/>
      <w:r w:rsidRPr="00C148AA">
        <w:rPr>
          <w:rFonts w:ascii="Open Sans" w:hAnsi="Open Sans" w:cs="Open Sans"/>
          <w:bCs/>
          <w:i/>
          <w:lang w:val="es-MX"/>
        </w:rPr>
        <w:t>(TNM).</w:t>
      </w:r>
    </w:p>
    <w:p w:rsidR="00117B81" w:rsidRPr="00C148AA" w:rsidRDefault="00117B81" w:rsidP="00117B81">
      <w:pPr>
        <w:pStyle w:val="ListParagraph"/>
        <w:numPr>
          <w:ilvl w:val="0"/>
          <w:numId w:val="2"/>
        </w:numPr>
        <w:autoSpaceDE w:val="0"/>
        <w:autoSpaceDN w:val="0"/>
        <w:adjustRightInd w:val="0"/>
        <w:spacing w:after="0" w:line="240" w:lineRule="auto"/>
        <w:rPr>
          <w:rFonts w:ascii="Open Sans" w:hAnsi="Open Sans" w:cs="Open Sans"/>
          <w:bCs/>
          <w:i/>
          <w:lang w:val="es-MX"/>
        </w:rPr>
      </w:pPr>
      <w:r w:rsidRPr="00C148AA">
        <w:rPr>
          <w:rFonts w:ascii="Open Sans" w:hAnsi="Open Sans" w:cs="Open Sans"/>
          <w:bCs/>
          <w:lang w:val="es-MX"/>
        </w:rPr>
        <w:t xml:space="preserve">1Corintios 11:26 </w:t>
      </w:r>
      <w:r w:rsidRPr="00C148AA">
        <w:rPr>
          <w:rFonts w:ascii="Open Sans" w:hAnsi="Open Sans" w:cs="Open Sans"/>
          <w:bCs/>
          <w:i/>
          <w:lang w:val="es-MX"/>
        </w:rPr>
        <w:t xml:space="preserve">Porque cuantas veces coman este pan y beban esta copa, siguen proclamando la muerte del Señor, hasta que él llegue. (TNM). </w:t>
      </w:r>
    </w:p>
    <w:p w:rsidR="00117B81" w:rsidRPr="0040369C" w:rsidRDefault="00117B81" w:rsidP="00117B81">
      <w:pPr>
        <w:autoSpaceDE w:val="0"/>
        <w:autoSpaceDN w:val="0"/>
        <w:adjustRightInd w:val="0"/>
        <w:spacing w:after="0" w:line="240" w:lineRule="auto"/>
        <w:rPr>
          <w:rFonts w:ascii="Open Sans" w:hAnsi="Open Sans" w:cs="Open Sans"/>
          <w:bCs/>
          <w:lang w:val="es-MX"/>
        </w:rPr>
      </w:pPr>
      <w:r>
        <w:rPr>
          <w:rFonts w:ascii="Open Sans" w:hAnsi="Open Sans" w:cs="Open Sans"/>
          <w:bCs/>
          <w:lang w:val="es-MX"/>
        </w:rPr>
        <w:t>Citas que no apoyan todo lo que enseñan de este evento, y estoy usando la traducción de ellos</w:t>
      </w:r>
      <w:r w:rsidR="00E37DDA">
        <w:rPr>
          <w:rFonts w:ascii="Open Sans" w:hAnsi="Open Sans" w:cs="Open Sans"/>
          <w:bCs/>
          <w:lang w:val="es-MX"/>
        </w:rPr>
        <w:t xml:space="preserve"> que en este tema se apega al original;</w:t>
      </w:r>
      <w:r>
        <w:rPr>
          <w:rFonts w:ascii="Open Sans" w:hAnsi="Open Sans" w:cs="Open Sans"/>
          <w:bCs/>
          <w:lang w:val="es-MX"/>
        </w:rPr>
        <w:t xml:space="preserve"> porque en otros muchos, tuercen su propia versión.</w:t>
      </w:r>
    </w:p>
    <w:p w:rsidR="00117B81" w:rsidRDefault="00117B81" w:rsidP="00117B81">
      <w:pPr>
        <w:autoSpaceDE w:val="0"/>
        <w:autoSpaceDN w:val="0"/>
        <w:adjustRightInd w:val="0"/>
        <w:spacing w:after="0" w:line="240" w:lineRule="auto"/>
        <w:rPr>
          <w:rFonts w:ascii="Open Sans" w:hAnsi="Open Sans" w:cs="Open Sans"/>
          <w:bCs/>
          <w:lang w:val="es-MX"/>
        </w:rPr>
      </w:pPr>
    </w:p>
    <w:p w:rsidR="00117B81" w:rsidRDefault="00117B81" w:rsidP="00117B81">
      <w:pPr>
        <w:autoSpaceDE w:val="0"/>
        <w:autoSpaceDN w:val="0"/>
        <w:adjustRightInd w:val="0"/>
        <w:spacing w:after="0" w:line="240" w:lineRule="auto"/>
        <w:ind w:left="360" w:hanging="360"/>
        <w:rPr>
          <w:rFonts w:ascii="Open Sans" w:hAnsi="Open Sans" w:cs="Open Sans"/>
          <w:bCs/>
          <w:lang w:val="es-MX"/>
        </w:rPr>
      </w:pPr>
      <w:r>
        <w:rPr>
          <w:rFonts w:ascii="Open Sans" w:hAnsi="Open Sans" w:cs="Open Sans"/>
          <w:bCs/>
          <w:lang w:val="es-MX"/>
        </w:rPr>
        <w:t>Veamos algunas cosas raras o extrañas que ellos dicen</w:t>
      </w:r>
      <w:r w:rsidR="00E37DDA">
        <w:rPr>
          <w:rFonts w:ascii="Open Sans" w:hAnsi="Open Sans" w:cs="Open Sans"/>
          <w:bCs/>
          <w:lang w:val="es-MX"/>
        </w:rPr>
        <w:t>,</w:t>
      </w:r>
      <w:r>
        <w:rPr>
          <w:rFonts w:ascii="Open Sans" w:hAnsi="Open Sans" w:cs="Open Sans"/>
          <w:bCs/>
          <w:lang w:val="es-MX"/>
        </w:rPr>
        <w:t xml:space="preserve"> </w:t>
      </w:r>
      <w:r w:rsidR="00E37DDA">
        <w:rPr>
          <w:rFonts w:ascii="Open Sans" w:hAnsi="Open Sans" w:cs="Open Sans"/>
          <w:bCs/>
          <w:lang w:val="es-MX"/>
        </w:rPr>
        <w:t xml:space="preserve">no los versículos leídos </w:t>
      </w:r>
      <w:r>
        <w:rPr>
          <w:rFonts w:ascii="Open Sans" w:hAnsi="Open Sans" w:cs="Open Sans"/>
          <w:bCs/>
          <w:lang w:val="es-MX"/>
        </w:rPr>
        <w:t xml:space="preserve">y </w:t>
      </w:r>
      <w:r w:rsidR="00E37DDA">
        <w:rPr>
          <w:rFonts w:ascii="Open Sans" w:hAnsi="Open Sans" w:cs="Open Sans"/>
          <w:bCs/>
          <w:lang w:val="es-MX"/>
        </w:rPr>
        <w:t xml:space="preserve">veamos </w:t>
      </w:r>
      <w:r>
        <w:rPr>
          <w:rFonts w:ascii="Open Sans" w:hAnsi="Open Sans" w:cs="Open Sans"/>
          <w:bCs/>
          <w:lang w:val="es-MX"/>
        </w:rPr>
        <w:t>su refutación:</w:t>
      </w:r>
    </w:p>
    <w:p w:rsidR="00117B81" w:rsidRDefault="00117B81" w:rsidP="00117B81">
      <w:pPr>
        <w:pStyle w:val="ListParagraph"/>
        <w:numPr>
          <w:ilvl w:val="0"/>
          <w:numId w:val="1"/>
        </w:numPr>
        <w:autoSpaceDE w:val="0"/>
        <w:autoSpaceDN w:val="0"/>
        <w:adjustRightInd w:val="0"/>
        <w:spacing w:after="0" w:line="240" w:lineRule="auto"/>
        <w:rPr>
          <w:rFonts w:ascii="Open Sans" w:hAnsi="Open Sans" w:cs="Open Sans"/>
          <w:bCs/>
          <w:lang w:val="es-MX"/>
        </w:rPr>
      </w:pPr>
      <w:r>
        <w:rPr>
          <w:rFonts w:ascii="Open Sans" w:hAnsi="Open Sans" w:cs="Open Sans"/>
          <w:bCs/>
          <w:lang w:val="es-MX"/>
        </w:rPr>
        <w:t>Hablan de un aniversario</w:t>
      </w:r>
    </w:p>
    <w:p w:rsidR="00117B81" w:rsidRDefault="00117B81" w:rsidP="00117B81">
      <w:pPr>
        <w:pStyle w:val="ListParagraph"/>
        <w:numPr>
          <w:ilvl w:val="1"/>
          <w:numId w:val="1"/>
        </w:numPr>
        <w:autoSpaceDE w:val="0"/>
        <w:autoSpaceDN w:val="0"/>
        <w:adjustRightInd w:val="0"/>
        <w:spacing w:after="0" w:line="240" w:lineRule="auto"/>
        <w:rPr>
          <w:rFonts w:ascii="Open Sans" w:hAnsi="Open Sans" w:cs="Open Sans"/>
          <w:bCs/>
          <w:lang w:val="es-MX"/>
        </w:rPr>
      </w:pPr>
      <w:r>
        <w:rPr>
          <w:rFonts w:ascii="Open Sans" w:hAnsi="Open Sans" w:cs="Open Sans"/>
          <w:bCs/>
          <w:lang w:val="es-MX"/>
        </w:rPr>
        <w:t xml:space="preserve">Dicen que cada año y </w:t>
      </w:r>
      <w:r w:rsidR="00E37DDA">
        <w:rPr>
          <w:rFonts w:ascii="Open Sans" w:hAnsi="Open Sans" w:cs="Open Sans"/>
          <w:bCs/>
          <w:lang w:val="es-MX"/>
        </w:rPr>
        <w:t>de acuerdo con el</w:t>
      </w:r>
      <w:r>
        <w:rPr>
          <w:rFonts w:ascii="Open Sans" w:hAnsi="Open Sans" w:cs="Open Sans"/>
          <w:bCs/>
          <w:lang w:val="es-MX"/>
        </w:rPr>
        <w:t xml:space="preserve"> festejo que hacían los judíos en la ley de Moisés, porque hay variedad en el festejo de la pascua actualmente.</w:t>
      </w:r>
    </w:p>
    <w:p w:rsidR="00117B81" w:rsidRDefault="00117B81" w:rsidP="00117B81">
      <w:pPr>
        <w:pStyle w:val="ListParagraph"/>
        <w:numPr>
          <w:ilvl w:val="1"/>
          <w:numId w:val="1"/>
        </w:numPr>
        <w:autoSpaceDE w:val="0"/>
        <w:autoSpaceDN w:val="0"/>
        <w:adjustRightInd w:val="0"/>
        <w:spacing w:after="0" w:line="240" w:lineRule="auto"/>
        <w:rPr>
          <w:rFonts w:ascii="Open Sans" w:hAnsi="Open Sans" w:cs="Open Sans"/>
          <w:bCs/>
          <w:lang w:val="es-MX"/>
        </w:rPr>
      </w:pPr>
      <w:r>
        <w:rPr>
          <w:rFonts w:ascii="Open Sans" w:hAnsi="Open Sans" w:cs="Open Sans"/>
          <w:bCs/>
          <w:lang w:val="es-MX"/>
        </w:rPr>
        <w:t>Refutación: Si ellos estudiaran la Biblia sin tener el velo de la religión que los ha embelesado</w:t>
      </w:r>
      <w:r w:rsidR="00E37DDA">
        <w:rPr>
          <w:rFonts w:ascii="Open Sans" w:hAnsi="Open Sans" w:cs="Open Sans"/>
          <w:bCs/>
          <w:lang w:val="es-MX"/>
        </w:rPr>
        <w:t>,</w:t>
      </w:r>
      <w:r>
        <w:rPr>
          <w:rFonts w:ascii="Open Sans" w:hAnsi="Open Sans" w:cs="Open Sans"/>
          <w:bCs/>
          <w:lang w:val="es-MX"/>
        </w:rPr>
        <w:t xml:space="preserve"> verían que en la Biblia la práctica de la cena del Señor es para cada primer día de la semana.</w:t>
      </w:r>
    </w:p>
    <w:p w:rsidR="00117B81" w:rsidRDefault="00117B81" w:rsidP="00117B81">
      <w:pPr>
        <w:pStyle w:val="ListParagraph"/>
        <w:numPr>
          <w:ilvl w:val="2"/>
          <w:numId w:val="1"/>
        </w:numPr>
        <w:rPr>
          <w:rFonts w:ascii="Open Sans" w:hAnsi="Open Sans" w:cs="Open Sans"/>
          <w:bCs/>
          <w:i/>
          <w:lang w:val="es-MX"/>
        </w:rPr>
      </w:pPr>
      <w:r w:rsidRPr="004F4EDC">
        <w:rPr>
          <w:rFonts w:ascii="Open Sans" w:hAnsi="Open Sans" w:cs="Open Sans"/>
          <w:bCs/>
          <w:lang w:val="es-MX"/>
        </w:rPr>
        <w:t>Hechos 20.7</w:t>
      </w:r>
      <w:r>
        <w:rPr>
          <w:rFonts w:ascii="Open Sans" w:hAnsi="Open Sans" w:cs="Open Sans"/>
          <w:bCs/>
          <w:lang w:val="es-MX"/>
        </w:rPr>
        <w:t xml:space="preserve"> en </w:t>
      </w:r>
      <w:r w:rsidR="0055690D">
        <w:rPr>
          <w:rFonts w:ascii="Open Sans" w:hAnsi="Open Sans" w:cs="Open Sans"/>
          <w:bCs/>
          <w:lang w:val="es-MX"/>
        </w:rPr>
        <w:t xml:space="preserve">otras </w:t>
      </w:r>
      <w:r>
        <w:rPr>
          <w:rFonts w:ascii="Open Sans" w:hAnsi="Open Sans" w:cs="Open Sans"/>
          <w:bCs/>
          <w:lang w:val="es-MX"/>
        </w:rPr>
        <w:t>versiones debido a que la traducción de los Testigos está adulterada.</w:t>
      </w:r>
      <w:r w:rsidRPr="00AA2E84">
        <w:rPr>
          <w:rFonts w:ascii="Open Sans" w:hAnsi="Open Sans" w:cs="Open Sans"/>
          <w:bCs/>
          <w:i/>
          <w:lang w:val="es-MX"/>
        </w:rPr>
        <w:t xml:space="preserve"> </w:t>
      </w:r>
    </w:p>
    <w:p w:rsidR="00117B81" w:rsidRPr="00AA2E84" w:rsidRDefault="00117B81" w:rsidP="00117B81">
      <w:pPr>
        <w:pStyle w:val="ListParagraph"/>
        <w:numPr>
          <w:ilvl w:val="3"/>
          <w:numId w:val="1"/>
        </w:numPr>
        <w:rPr>
          <w:rFonts w:ascii="Open Sans" w:hAnsi="Open Sans" w:cs="Open Sans"/>
          <w:bCs/>
          <w:i/>
          <w:lang w:val="es-MX"/>
        </w:rPr>
      </w:pPr>
      <w:r w:rsidRPr="00AA2E84">
        <w:rPr>
          <w:rFonts w:ascii="Open Sans" w:hAnsi="Open Sans" w:cs="Open Sans"/>
          <w:bCs/>
          <w:i/>
          <w:lang w:val="es-MX"/>
        </w:rPr>
        <w:t xml:space="preserve">El primer día de la semana, reunidos los discípulos </w:t>
      </w:r>
      <w:r w:rsidRPr="00AA2E84">
        <w:rPr>
          <w:rFonts w:ascii="Open Sans" w:hAnsi="Open Sans" w:cs="Open Sans"/>
          <w:bCs/>
          <w:i/>
          <w:u w:val="single"/>
          <w:lang w:val="es-MX"/>
        </w:rPr>
        <w:t>para partir el pan</w:t>
      </w:r>
      <w:r w:rsidRPr="00AA2E84">
        <w:rPr>
          <w:rFonts w:ascii="Open Sans" w:hAnsi="Open Sans" w:cs="Open Sans"/>
          <w:bCs/>
          <w:i/>
          <w:lang w:val="es-MX"/>
        </w:rPr>
        <w:t>, Pablo les enseñaba, habiendo de salir al día siguiente; y alargó el discurso hasta la medianoche.</w:t>
      </w:r>
      <w:r>
        <w:rPr>
          <w:rFonts w:ascii="Open Sans" w:hAnsi="Open Sans" w:cs="Open Sans"/>
          <w:bCs/>
          <w:i/>
          <w:lang w:val="es-MX"/>
        </w:rPr>
        <w:t xml:space="preserve"> (RV60)</w:t>
      </w:r>
      <w:r w:rsidRPr="00AA2E84">
        <w:rPr>
          <w:rFonts w:ascii="Open Sans" w:hAnsi="Open Sans" w:cs="Open Sans"/>
          <w:bCs/>
          <w:i/>
          <w:lang w:val="es-MX"/>
        </w:rPr>
        <w:t xml:space="preserve"> </w:t>
      </w:r>
    </w:p>
    <w:p w:rsidR="00117B81" w:rsidRDefault="00117B81" w:rsidP="00117B81">
      <w:pPr>
        <w:pStyle w:val="ListParagraph"/>
        <w:numPr>
          <w:ilvl w:val="3"/>
          <w:numId w:val="1"/>
        </w:numPr>
        <w:rPr>
          <w:rFonts w:ascii="Open Sans" w:hAnsi="Open Sans" w:cs="Open Sans"/>
          <w:bCs/>
          <w:lang w:val="es-MX"/>
        </w:rPr>
      </w:pPr>
      <w:r w:rsidRPr="00B67D61">
        <w:rPr>
          <w:rFonts w:ascii="Open Sans" w:hAnsi="Open Sans" w:cs="Open Sans"/>
          <w:bCs/>
          <w:i/>
          <w:lang w:val="es-MX"/>
        </w:rPr>
        <w:t xml:space="preserve">El primer día de la semana, estando nosotros reunidos </w:t>
      </w:r>
      <w:r w:rsidRPr="00AA2E84">
        <w:rPr>
          <w:rFonts w:ascii="Open Sans" w:hAnsi="Open Sans" w:cs="Open Sans"/>
          <w:bCs/>
          <w:i/>
          <w:u w:val="single"/>
          <w:lang w:val="es-MX"/>
        </w:rPr>
        <w:t>para tomar una comida</w:t>
      </w:r>
      <w:r w:rsidRPr="00B67D61">
        <w:rPr>
          <w:rFonts w:ascii="Open Sans" w:hAnsi="Open Sans" w:cs="Open Sans"/>
          <w:bCs/>
          <w:i/>
          <w:lang w:val="es-MX"/>
        </w:rPr>
        <w:t>, Pablo se puso a disertar con ellos, puesto que iba a partir al día siguiente; y prolongó su discurso hasta la medianoche.</w:t>
      </w:r>
      <w:r>
        <w:rPr>
          <w:rFonts w:ascii="Open Sans" w:hAnsi="Open Sans" w:cs="Open Sans"/>
          <w:bCs/>
          <w:i/>
          <w:lang w:val="es-MX"/>
        </w:rPr>
        <w:t xml:space="preserve"> (TNM).</w:t>
      </w:r>
      <w:r w:rsidRPr="00B67D61">
        <w:rPr>
          <w:rFonts w:ascii="Open Sans" w:hAnsi="Open Sans" w:cs="Open Sans"/>
          <w:bCs/>
          <w:lang w:val="es-MX"/>
        </w:rPr>
        <w:t xml:space="preserve"> </w:t>
      </w:r>
    </w:p>
    <w:p w:rsidR="00117B81" w:rsidRDefault="00117B81" w:rsidP="00117B81">
      <w:pPr>
        <w:pStyle w:val="ListParagraph"/>
        <w:numPr>
          <w:ilvl w:val="4"/>
          <w:numId w:val="1"/>
        </w:numPr>
        <w:rPr>
          <w:rFonts w:ascii="Open Sans" w:hAnsi="Open Sans" w:cs="Open Sans"/>
          <w:bCs/>
          <w:lang w:val="es-MX"/>
        </w:rPr>
      </w:pPr>
      <w:r>
        <w:rPr>
          <w:rFonts w:ascii="Open Sans" w:hAnsi="Open Sans" w:cs="Open Sans"/>
          <w:bCs/>
          <w:lang w:val="es-MX"/>
        </w:rPr>
        <w:t>La versión del Nuevo Mundo quiere disfrazar la cena del Señor como si fuera una comida secular.</w:t>
      </w:r>
    </w:p>
    <w:p w:rsidR="00117B81" w:rsidRDefault="00117B81" w:rsidP="00117B81">
      <w:pPr>
        <w:pStyle w:val="ListParagraph"/>
        <w:numPr>
          <w:ilvl w:val="4"/>
          <w:numId w:val="1"/>
        </w:numPr>
        <w:rPr>
          <w:rFonts w:ascii="Open Sans" w:hAnsi="Open Sans" w:cs="Open Sans"/>
          <w:bCs/>
          <w:lang w:val="es-MX"/>
        </w:rPr>
      </w:pPr>
      <w:r>
        <w:rPr>
          <w:rFonts w:ascii="Open Sans" w:hAnsi="Open Sans" w:cs="Open Sans"/>
          <w:bCs/>
          <w:lang w:val="es-MX"/>
        </w:rPr>
        <w:t>Lo hacen aquí y en 2:42.</w:t>
      </w:r>
    </w:p>
    <w:p w:rsidR="00117B81" w:rsidRDefault="00117B81" w:rsidP="00117B81">
      <w:pPr>
        <w:pStyle w:val="ListParagraph"/>
        <w:numPr>
          <w:ilvl w:val="3"/>
          <w:numId w:val="1"/>
        </w:numPr>
        <w:rPr>
          <w:rFonts w:ascii="Open Sans" w:hAnsi="Open Sans" w:cs="Open Sans"/>
          <w:bCs/>
          <w:lang w:val="es-MX"/>
        </w:rPr>
      </w:pPr>
      <w:r>
        <w:rPr>
          <w:rFonts w:ascii="Open Sans" w:hAnsi="Open Sans" w:cs="Open Sans"/>
          <w:bCs/>
          <w:lang w:val="es-MX"/>
        </w:rPr>
        <w:t>Note por favor.</w:t>
      </w:r>
    </w:p>
    <w:p w:rsidR="00117B81" w:rsidRPr="004F4EDC" w:rsidRDefault="00117B81" w:rsidP="00117B81">
      <w:pPr>
        <w:pStyle w:val="ListParagraph"/>
        <w:numPr>
          <w:ilvl w:val="4"/>
          <w:numId w:val="1"/>
        </w:numPr>
        <w:rPr>
          <w:rFonts w:ascii="Open Sans" w:hAnsi="Open Sans" w:cs="Open Sans"/>
          <w:bCs/>
          <w:i/>
          <w:lang w:val="es-MX"/>
        </w:rPr>
      </w:pPr>
      <w:r w:rsidRPr="004F4EDC">
        <w:rPr>
          <w:rFonts w:ascii="Open Sans" w:hAnsi="Open Sans" w:cs="Open Sans"/>
          <w:bCs/>
          <w:i/>
          <w:lang w:val="es-MX"/>
        </w:rPr>
        <w:t>Y continuaron dedicándose a la enseñanza de los apóstoles y a compartir [unos con otros], a tomar comidas y a oraciones.</w:t>
      </w:r>
      <w:r>
        <w:rPr>
          <w:rFonts w:ascii="Open Sans" w:hAnsi="Open Sans" w:cs="Open Sans"/>
          <w:bCs/>
          <w:i/>
          <w:lang w:val="es-MX"/>
        </w:rPr>
        <w:t xml:space="preserve"> (TNM).</w:t>
      </w:r>
    </w:p>
    <w:p w:rsidR="00117B81" w:rsidRPr="00B67D61" w:rsidRDefault="00117B81" w:rsidP="00117B81">
      <w:pPr>
        <w:pStyle w:val="ListParagraph"/>
        <w:numPr>
          <w:ilvl w:val="3"/>
          <w:numId w:val="1"/>
        </w:numPr>
        <w:rPr>
          <w:rFonts w:ascii="Open Sans" w:hAnsi="Open Sans" w:cs="Open Sans"/>
          <w:bCs/>
          <w:lang w:val="es-MX"/>
        </w:rPr>
      </w:pPr>
      <w:r>
        <w:rPr>
          <w:rFonts w:ascii="Open Sans" w:hAnsi="Open Sans" w:cs="Open Sans"/>
          <w:bCs/>
          <w:lang w:val="es-MX"/>
        </w:rPr>
        <w:t xml:space="preserve">sin embargo, el original de ellos que es el </w:t>
      </w:r>
      <w:bookmarkStart w:id="5" w:name="_Hlk490943599"/>
      <w:r w:rsidRPr="00C148AA">
        <w:rPr>
          <w:rFonts w:ascii="Open Sans" w:hAnsi="Open Sans" w:cs="Open Sans"/>
          <w:bCs/>
          <w:u w:val="single"/>
          <w:lang w:val="es-MX"/>
        </w:rPr>
        <w:t>The Emphatic Diaglott</w:t>
      </w:r>
      <w:r>
        <w:rPr>
          <w:rFonts w:ascii="Open Sans" w:hAnsi="Open Sans" w:cs="Open Sans"/>
          <w:bCs/>
          <w:lang w:val="es-MX"/>
        </w:rPr>
        <w:t xml:space="preserve">, </w:t>
      </w:r>
      <w:bookmarkEnd w:id="5"/>
      <w:r>
        <w:rPr>
          <w:rFonts w:ascii="Open Sans" w:hAnsi="Open Sans" w:cs="Open Sans"/>
          <w:bCs/>
          <w:lang w:val="es-MX"/>
        </w:rPr>
        <w:t xml:space="preserve">en estos dos versículos habla igual que la Reina Valera, La Biblia de las Américas y demás versiones confiables. </w:t>
      </w:r>
    </w:p>
    <w:p w:rsidR="00117B81" w:rsidRDefault="00117B81" w:rsidP="00117B81">
      <w:pPr>
        <w:pStyle w:val="ListParagraph"/>
        <w:numPr>
          <w:ilvl w:val="4"/>
          <w:numId w:val="1"/>
        </w:numPr>
        <w:autoSpaceDE w:val="0"/>
        <w:autoSpaceDN w:val="0"/>
        <w:adjustRightInd w:val="0"/>
        <w:spacing w:after="0" w:line="240" w:lineRule="auto"/>
        <w:rPr>
          <w:rFonts w:ascii="Open Sans" w:hAnsi="Open Sans" w:cs="Open Sans"/>
          <w:bCs/>
          <w:i/>
          <w:lang w:val="es-MX"/>
        </w:rPr>
      </w:pPr>
      <w:r w:rsidRPr="004F4EDC">
        <w:rPr>
          <w:rFonts w:ascii="Open Sans" w:hAnsi="Open Sans" w:cs="Open Sans"/>
          <w:bCs/>
          <w:i/>
          <w:lang w:val="es-MX"/>
        </w:rPr>
        <w:t xml:space="preserve">En el primero de los sábados, habiendo sido reunidos de nosotros </w:t>
      </w:r>
      <w:r w:rsidRPr="004F4EDC">
        <w:rPr>
          <w:rFonts w:ascii="Open Sans" w:hAnsi="Open Sans" w:cs="Open Sans"/>
          <w:bCs/>
          <w:i/>
          <w:u w:val="single"/>
          <w:lang w:val="es-MX"/>
        </w:rPr>
        <w:t>para partir el pan,</w:t>
      </w:r>
      <w:r w:rsidRPr="004F4EDC">
        <w:rPr>
          <w:rFonts w:ascii="Open Sans" w:hAnsi="Open Sans" w:cs="Open Sans"/>
          <w:bCs/>
          <w:i/>
          <w:lang w:val="es-MX"/>
        </w:rPr>
        <w:t xml:space="preserve"> el Pablo les habló, y estaba a punto de partir el día siguiente; Continuó y el discurso hasta la medianoche. </w:t>
      </w:r>
      <w:bookmarkStart w:id="6" w:name="_Hlk490943084"/>
      <w:r w:rsidRPr="004F4EDC">
        <w:rPr>
          <w:rFonts w:ascii="Open Sans" w:hAnsi="Open Sans" w:cs="Open Sans"/>
          <w:bCs/>
          <w:i/>
          <w:lang w:val="es-MX"/>
        </w:rPr>
        <w:t>(TED)</w:t>
      </w:r>
      <w:bookmarkEnd w:id="6"/>
    </w:p>
    <w:p w:rsidR="00117B81" w:rsidRPr="004F4EDC" w:rsidRDefault="00117B81" w:rsidP="00117B81">
      <w:pPr>
        <w:pStyle w:val="ListParagraph"/>
        <w:numPr>
          <w:ilvl w:val="4"/>
          <w:numId w:val="1"/>
        </w:numPr>
        <w:autoSpaceDE w:val="0"/>
        <w:autoSpaceDN w:val="0"/>
        <w:adjustRightInd w:val="0"/>
        <w:spacing w:after="0" w:line="240" w:lineRule="auto"/>
        <w:rPr>
          <w:rFonts w:ascii="Open Sans" w:hAnsi="Open Sans" w:cs="Open Sans"/>
          <w:bCs/>
          <w:i/>
          <w:lang w:val="es-MX"/>
        </w:rPr>
      </w:pPr>
      <w:r>
        <w:rPr>
          <w:rFonts w:ascii="Open Sans" w:hAnsi="Open Sans" w:cs="Open Sans"/>
          <w:bCs/>
          <w:i/>
          <w:lang w:val="es-MX"/>
        </w:rPr>
        <w:t xml:space="preserve"> H</w:t>
      </w:r>
      <w:r w:rsidRPr="004F4EDC">
        <w:rPr>
          <w:rFonts w:ascii="Open Sans" w:hAnsi="Open Sans" w:cs="Open Sans"/>
          <w:bCs/>
          <w:i/>
          <w:lang w:val="es-MX"/>
        </w:rPr>
        <w:t>echos 2:42 Estaban y atendían constantemente a las enseñanzas de los apóstoles, a la distribución, al rompimiento del pan ya las oraciones. (TED)</w:t>
      </w:r>
    </w:p>
    <w:p w:rsidR="00117B81" w:rsidRDefault="00117B81" w:rsidP="00117B81">
      <w:pPr>
        <w:pStyle w:val="ListParagraph"/>
        <w:numPr>
          <w:ilvl w:val="3"/>
          <w:numId w:val="1"/>
        </w:numPr>
        <w:autoSpaceDE w:val="0"/>
        <w:autoSpaceDN w:val="0"/>
        <w:adjustRightInd w:val="0"/>
        <w:spacing w:after="0" w:line="240" w:lineRule="auto"/>
        <w:rPr>
          <w:rFonts w:ascii="Open Sans" w:hAnsi="Open Sans" w:cs="Open Sans"/>
          <w:bCs/>
          <w:lang w:val="es-MX"/>
        </w:rPr>
      </w:pPr>
      <w:r>
        <w:rPr>
          <w:rFonts w:ascii="Open Sans" w:hAnsi="Open Sans" w:cs="Open Sans"/>
          <w:bCs/>
          <w:lang w:val="es-MX"/>
        </w:rPr>
        <w:t>Además, tenemos evidencia que nos proporcionan algunos escritores y eruditos de la Biblia:</w:t>
      </w:r>
    </w:p>
    <w:p w:rsidR="00117B81" w:rsidRDefault="00117B81" w:rsidP="00117B81">
      <w:pPr>
        <w:pStyle w:val="ListParagraph"/>
        <w:numPr>
          <w:ilvl w:val="4"/>
          <w:numId w:val="1"/>
        </w:numPr>
        <w:autoSpaceDE w:val="0"/>
        <w:autoSpaceDN w:val="0"/>
        <w:adjustRightInd w:val="0"/>
        <w:spacing w:after="0" w:line="240" w:lineRule="auto"/>
        <w:rPr>
          <w:rFonts w:ascii="Open Sans" w:hAnsi="Open Sans" w:cs="Open Sans"/>
          <w:bCs/>
          <w:lang w:val="es-MX"/>
        </w:rPr>
      </w:pPr>
      <w:r>
        <w:rPr>
          <w:rFonts w:ascii="Open Sans" w:hAnsi="Open Sans" w:cs="Open Sans"/>
          <w:bCs/>
          <w:lang w:val="es-MX"/>
        </w:rPr>
        <w:t xml:space="preserve"> La Didaché que nos remonta a los orígenes dice: “</w:t>
      </w:r>
      <w:r>
        <w:rPr>
          <w:rFonts w:ascii="Open Sans" w:hAnsi="Open Sans" w:cs="Open Sans"/>
          <w:bCs/>
          <w:i/>
          <w:lang w:val="es-MX"/>
        </w:rPr>
        <w:t>y en el día del Señor congregaos para partir el pan y dad gracias, confesando primero vuestra transgresión, para que vuestro sacrificio sea puro. (Lo Mejor de los Padres Apostólicos pag. 109)</w:t>
      </w:r>
      <w:r>
        <w:rPr>
          <w:rFonts w:ascii="Open Sans" w:hAnsi="Open Sans" w:cs="Open Sans"/>
          <w:bCs/>
          <w:lang w:val="es-MX"/>
        </w:rPr>
        <w:t xml:space="preserve"> </w:t>
      </w:r>
    </w:p>
    <w:p w:rsidR="00117B81" w:rsidRDefault="00117B81" w:rsidP="00117B81">
      <w:pPr>
        <w:pStyle w:val="ListParagraph"/>
        <w:numPr>
          <w:ilvl w:val="4"/>
          <w:numId w:val="1"/>
        </w:numPr>
        <w:autoSpaceDE w:val="0"/>
        <w:autoSpaceDN w:val="0"/>
        <w:adjustRightInd w:val="0"/>
        <w:spacing w:after="0" w:line="240" w:lineRule="auto"/>
        <w:rPr>
          <w:rFonts w:ascii="Open Sans" w:hAnsi="Open Sans" w:cs="Open Sans"/>
          <w:bCs/>
          <w:i/>
          <w:lang w:val="es-MX"/>
        </w:rPr>
      </w:pPr>
      <w:r w:rsidRPr="00CA0CB4">
        <w:rPr>
          <w:rFonts w:ascii="Open Sans" w:hAnsi="Open Sans" w:cs="Open Sans"/>
          <w:bCs/>
          <w:lang w:val="es-MX"/>
        </w:rPr>
        <w:t xml:space="preserve">Matthew Henry Conocido por su gustado comentario bíblico, dice de Hechos 20:7: </w:t>
      </w:r>
      <w:r w:rsidRPr="00CA0CB4">
        <w:rPr>
          <w:rFonts w:ascii="Open Sans" w:hAnsi="Open Sans" w:cs="Open Sans"/>
          <w:bCs/>
          <w:i/>
          <w:lang w:val="es-MX"/>
        </w:rPr>
        <w:t xml:space="preserve">En los primeros tiempos se acostumbraba a recibir </w:t>
      </w:r>
      <w:r w:rsidRPr="00CA0CB4">
        <w:rPr>
          <w:rFonts w:ascii="Open Sans" w:hAnsi="Open Sans" w:cs="Open Sans"/>
          <w:bCs/>
          <w:i/>
          <w:lang w:val="es-MX"/>
        </w:rPr>
        <w:lastRenderedPageBreak/>
        <w:t>la cena del Señor cada día del Señor, celebrando así la memoria de la muerte de Cristo. Pablo predicó en esta asamblea. La predicación del evangelio debe ir unida a los sacramentos…(CMH)</w:t>
      </w:r>
      <w:r>
        <w:rPr>
          <w:rFonts w:ascii="Open Sans" w:hAnsi="Open Sans" w:cs="Open Sans"/>
          <w:bCs/>
          <w:i/>
          <w:lang w:val="es-MX"/>
        </w:rPr>
        <w:t>.</w:t>
      </w:r>
    </w:p>
    <w:p w:rsidR="00117B81" w:rsidRPr="0055690D" w:rsidRDefault="00117B81" w:rsidP="00117B81">
      <w:pPr>
        <w:pStyle w:val="ListParagraph"/>
        <w:numPr>
          <w:ilvl w:val="3"/>
          <w:numId w:val="1"/>
        </w:numPr>
        <w:autoSpaceDE w:val="0"/>
        <w:autoSpaceDN w:val="0"/>
        <w:adjustRightInd w:val="0"/>
        <w:spacing w:after="0" w:line="240" w:lineRule="auto"/>
        <w:rPr>
          <w:rFonts w:ascii="Open Sans" w:hAnsi="Open Sans" w:cs="Open Sans"/>
          <w:bCs/>
          <w:lang w:val="es-MX"/>
        </w:rPr>
      </w:pPr>
      <w:r w:rsidRPr="0055690D">
        <w:rPr>
          <w:rFonts w:ascii="Open Sans" w:hAnsi="Open Sans" w:cs="Open Sans"/>
          <w:bCs/>
          <w:lang w:val="es-MX"/>
        </w:rPr>
        <w:t xml:space="preserve">Así que la evidencia que damos nos basta para saber que la cena es cada primer día de la semana. Mientras que la evidencia de ellos es pura opinión.  </w:t>
      </w:r>
    </w:p>
    <w:p w:rsidR="00117B81" w:rsidRDefault="00117B81" w:rsidP="00117B81">
      <w:pPr>
        <w:pStyle w:val="ListParagraph"/>
        <w:numPr>
          <w:ilvl w:val="0"/>
          <w:numId w:val="1"/>
        </w:numPr>
        <w:autoSpaceDE w:val="0"/>
        <w:autoSpaceDN w:val="0"/>
        <w:adjustRightInd w:val="0"/>
        <w:spacing w:after="0" w:line="240" w:lineRule="auto"/>
        <w:rPr>
          <w:rFonts w:ascii="Open Sans" w:hAnsi="Open Sans" w:cs="Open Sans"/>
          <w:bCs/>
          <w:lang w:val="es-MX"/>
        </w:rPr>
      </w:pPr>
      <w:r w:rsidRPr="0016419D">
        <w:rPr>
          <w:rFonts w:ascii="Open Sans" w:hAnsi="Open Sans" w:cs="Open Sans"/>
          <w:bCs/>
          <w:lang w:val="es-MX"/>
        </w:rPr>
        <w:t>Hablan del rebaño pequeño</w:t>
      </w:r>
      <w:r>
        <w:rPr>
          <w:rFonts w:ascii="Open Sans" w:hAnsi="Open Sans" w:cs="Open Sans"/>
          <w:bCs/>
          <w:lang w:val="es-MX"/>
        </w:rPr>
        <w:t>, parte,</w:t>
      </w:r>
      <w:r w:rsidRPr="0016419D">
        <w:rPr>
          <w:rFonts w:ascii="Open Sans" w:hAnsi="Open Sans" w:cs="Open Sans"/>
          <w:bCs/>
          <w:lang w:val="es-MX"/>
        </w:rPr>
        <w:t xml:space="preserve"> de los 144000</w:t>
      </w:r>
      <w:r>
        <w:rPr>
          <w:rFonts w:ascii="Open Sans" w:hAnsi="Open Sans" w:cs="Open Sans"/>
          <w:bCs/>
          <w:lang w:val="es-MX"/>
        </w:rPr>
        <w:t xml:space="preserve">, mismos que </w:t>
      </w:r>
      <w:r w:rsidRPr="0016419D">
        <w:rPr>
          <w:rFonts w:ascii="Open Sans" w:hAnsi="Open Sans" w:cs="Open Sans"/>
          <w:bCs/>
          <w:lang w:val="es-MX"/>
        </w:rPr>
        <w:t>queda</w:t>
      </w:r>
      <w:r>
        <w:rPr>
          <w:rFonts w:ascii="Open Sans" w:hAnsi="Open Sans" w:cs="Open Sans"/>
          <w:bCs/>
          <w:lang w:val="es-MX"/>
        </w:rPr>
        <w:t>n</w:t>
      </w:r>
      <w:r w:rsidRPr="0016419D">
        <w:rPr>
          <w:rFonts w:ascii="Open Sans" w:hAnsi="Open Sans" w:cs="Open Sans"/>
          <w:bCs/>
          <w:lang w:val="es-MX"/>
        </w:rPr>
        <w:t xml:space="preserve"> en la tierra.</w:t>
      </w:r>
    </w:p>
    <w:p w:rsidR="00117B81" w:rsidRDefault="00117B81" w:rsidP="00117B81">
      <w:pPr>
        <w:pStyle w:val="ListParagraph"/>
        <w:numPr>
          <w:ilvl w:val="1"/>
          <w:numId w:val="1"/>
        </w:numPr>
        <w:autoSpaceDE w:val="0"/>
        <w:autoSpaceDN w:val="0"/>
        <w:adjustRightInd w:val="0"/>
        <w:spacing w:after="0" w:line="240" w:lineRule="auto"/>
        <w:rPr>
          <w:rFonts w:ascii="Open Sans" w:hAnsi="Open Sans" w:cs="Open Sans"/>
          <w:bCs/>
          <w:lang w:val="es-MX"/>
        </w:rPr>
      </w:pPr>
      <w:r>
        <w:rPr>
          <w:rFonts w:ascii="Open Sans" w:hAnsi="Open Sans" w:cs="Open Sans"/>
          <w:bCs/>
          <w:lang w:val="es-MX"/>
        </w:rPr>
        <w:t xml:space="preserve">Refutación: Aunque citan su versión no ven algo muy claro, los 144000 que son mencionados están en el cielo y no en la tierra note Revelación 14:3 </w:t>
      </w:r>
      <w:r w:rsidRPr="00052C9C">
        <w:rPr>
          <w:rFonts w:ascii="Open Sans" w:hAnsi="Open Sans" w:cs="Open Sans"/>
          <w:bCs/>
          <w:i/>
          <w:lang w:val="es-MX"/>
        </w:rPr>
        <w:t xml:space="preserve">Y están cantando como si fuera una canción nueva </w:t>
      </w:r>
      <w:r w:rsidRPr="00052C9C">
        <w:rPr>
          <w:rFonts w:ascii="Open Sans" w:hAnsi="Open Sans" w:cs="Open Sans"/>
          <w:bCs/>
          <w:i/>
          <w:u w:val="single"/>
          <w:lang w:val="es-MX"/>
        </w:rPr>
        <w:t>delante del trono y delante de las cuatro criaturas vivientes y de los ancianos;</w:t>
      </w:r>
      <w:r w:rsidRPr="00052C9C">
        <w:rPr>
          <w:rFonts w:ascii="Open Sans" w:hAnsi="Open Sans" w:cs="Open Sans"/>
          <w:bCs/>
          <w:i/>
          <w:lang w:val="es-MX"/>
        </w:rPr>
        <w:t xml:space="preserve"> y nadie pudo dominar aquella canción sino los ciento cuarenta y cuatro mil, que han sido comprados de la tierra.</w:t>
      </w:r>
      <w:r>
        <w:rPr>
          <w:rFonts w:ascii="Open Sans" w:hAnsi="Open Sans" w:cs="Open Sans"/>
          <w:bCs/>
          <w:i/>
          <w:lang w:val="es-MX"/>
        </w:rPr>
        <w:t xml:space="preserve"> </w:t>
      </w:r>
      <w:r>
        <w:rPr>
          <w:rFonts w:ascii="Open Sans" w:hAnsi="Open Sans" w:cs="Open Sans"/>
          <w:bCs/>
          <w:lang w:val="es-MX"/>
        </w:rPr>
        <w:t xml:space="preserve"> </w:t>
      </w:r>
    </w:p>
    <w:p w:rsidR="00117B81" w:rsidRDefault="00117B81" w:rsidP="00117B81">
      <w:pPr>
        <w:pStyle w:val="ListParagraph"/>
        <w:numPr>
          <w:ilvl w:val="2"/>
          <w:numId w:val="1"/>
        </w:numPr>
        <w:autoSpaceDE w:val="0"/>
        <w:autoSpaceDN w:val="0"/>
        <w:adjustRightInd w:val="0"/>
        <w:spacing w:after="0" w:line="240" w:lineRule="auto"/>
        <w:rPr>
          <w:rFonts w:ascii="Open Sans" w:hAnsi="Open Sans" w:cs="Open Sans"/>
          <w:bCs/>
          <w:lang w:val="es-MX"/>
        </w:rPr>
      </w:pPr>
      <w:r>
        <w:rPr>
          <w:rFonts w:ascii="Open Sans" w:hAnsi="Open Sans" w:cs="Open Sans"/>
          <w:bCs/>
          <w:lang w:val="es-MX"/>
        </w:rPr>
        <w:t xml:space="preserve">Para confirmar que se refiere al cielo lea el capítulo 4 de este libro donde se presenta la misma escena. </w:t>
      </w:r>
    </w:p>
    <w:p w:rsidR="00117B81" w:rsidRDefault="00117B81" w:rsidP="00117B81">
      <w:pPr>
        <w:pStyle w:val="ListParagraph"/>
        <w:numPr>
          <w:ilvl w:val="2"/>
          <w:numId w:val="1"/>
        </w:numPr>
        <w:autoSpaceDE w:val="0"/>
        <w:autoSpaceDN w:val="0"/>
        <w:adjustRightInd w:val="0"/>
        <w:spacing w:after="0" w:line="240" w:lineRule="auto"/>
        <w:rPr>
          <w:rFonts w:ascii="Open Sans" w:hAnsi="Open Sans" w:cs="Open Sans"/>
          <w:bCs/>
          <w:lang w:val="es-MX"/>
        </w:rPr>
      </w:pPr>
      <w:r>
        <w:rPr>
          <w:rFonts w:ascii="Open Sans" w:hAnsi="Open Sans" w:cs="Open Sans"/>
          <w:bCs/>
          <w:lang w:val="es-MX"/>
        </w:rPr>
        <w:t>además, el numero 144000 es simbólico, por lo que se menciona de las doce tribus y de la repetición doce mil para cada una, podemos deducir que es el resultado de multiplicar 12 por 12 por mil = 144000.</w:t>
      </w:r>
    </w:p>
    <w:p w:rsidR="00117B81" w:rsidRDefault="00117B81" w:rsidP="00117B81">
      <w:pPr>
        <w:pStyle w:val="ListParagraph"/>
        <w:numPr>
          <w:ilvl w:val="2"/>
          <w:numId w:val="1"/>
        </w:numPr>
        <w:rPr>
          <w:rFonts w:ascii="Open Sans" w:hAnsi="Open Sans" w:cs="Open Sans"/>
          <w:bCs/>
          <w:i/>
          <w:lang w:val="es-MX"/>
        </w:rPr>
      </w:pPr>
      <w:r>
        <w:rPr>
          <w:rFonts w:ascii="Open Sans" w:hAnsi="Open Sans" w:cs="Open Sans"/>
          <w:bCs/>
          <w:lang w:val="es-MX"/>
        </w:rPr>
        <w:t xml:space="preserve">Si dijéramos que es literal entonces tendrían que ser puros judíos y judíos puros o sea vírgenes, por lo que dice de las tribus de Israel y lo que dice en:  </w:t>
      </w:r>
      <w:r w:rsidRPr="00646886">
        <w:rPr>
          <w:rFonts w:ascii="Open Sans" w:hAnsi="Open Sans" w:cs="Open Sans"/>
          <w:bCs/>
          <w:lang w:val="es-MX"/>
        </w:rPr>
        <w:t>14:4 Estos</w:t>
      </w:r>
      <w:r w:rsidRPr="00646886">
        <w:rPr>
          <w:rFonts w:ascii="Open Sans" w:hAnsi="Open Sans" w:cs="Open Sans"/>
          <w:bCs/>
          <w:i/>
          <w:lang w:val="es-MX"/>
        </w:rPr>
        <w:t xml:space="preserve"> son los que no se contaminaron con mujeres; de hecho, son vírgenes. Estos son los que van siguiendo al Cordero no importa adónde vaya. Estos fueron comprados de entre la humanidad como primicias para Dios y para el Cordero, </w:t>
      </w:r>
    </w:p>
    <w:p w:rsidR="00117B81" w:rsidRPr="0005568C" w:rsidRDefault="00117B81" w:rsidP="00117B81">
      <w:pPr>
        <w:pStyle w:val="ListParagraph"/>
        <w:numPr>
          <w:ilvl w:val="2"/>
          <w:numId w:val="1"/>
        </w:numPr>
        <w:rPr>
          <w:rFonts w:ascii="Open Sans" w:hAnsi="Open Sans" w:cs="Open Sans"/>
          <w:bCs/>
          <w:i/>
          <w:lang w:val="es-MX"/>
        </w:rPr>
      </w:pPr>
      <w:r>
        <w:rPr>
          <w:rFonts w:ascii="Open Sans" w:hAnsi="Open Sans" w:cs="Open Sans"/>
          <w:bCs/>
          <w:lang w:val="es-MX"/>
        </w:rPr>
        <w:t xml:space="preserve">Un estudio cuidadoso nos lleva a concluir que el número de los salvos aquí, son todos los fieles tanto del Antiguo como del Nuevo Testamento el numero 24 mencionado en relación con los ancianos en el cielo (4.4) que representan a los creyentes delante de Dios; seria de la suma de 12 tribus más 12 apóstoles, </w:t>
      </w:r>
      <w:r w:rsidR="0055690D">
        <w:rPr>
          <w:rFonts w:ascii="Open Sans" w:hAnsi="Open Sans" w:cs="Open Sans"/>
          <w:bCs/>
          <w:lang w:val="es-MX"/>
        </w:rPr>
        <w:t>así</w:t>
      </w:r>
      <w:r>
        <w:rPr>
          <w:rFonts w:ascii="Open Sans" w:hAnsi="Open Sans" w:cs="Open Sans"/>
          <w:bCs/>
          <w:lang w:val="es-MX"/>
        </w:rPr>
        <w:t xml:space="preserve"> el numero 144000 es la gran multitud (7:7) de los salvos de todos los tiempos, simbólico, pero apasionante su significado.</w:t>
      </w:r>
    </w:p>
    <w:p w:rsidR="00117B81" w:rsidRPr="006618AC" w:rsidRDefault="00117B81" w:rsidP="00117B81">
      <w:pPr>
        <w:pStyle w:val="ListParagraph"/>
        <w:numPr>
          <w:ilvl w:val="2"/>
          <w:numId w:val="1"/>
        </w:numPr>
        <w:rPr>
          <w:rFonts w:ascii="Open Sans" w:hAnsi="Open Sans" w:cs="Open Sans"/>
          <w:bCs/>
          <w:i/>
          <w:lang w:val="es-MX"/>
        </w:rPr>
      </w:pPr>
      <w:r>
        <w:rPr>
          <w:rFonts w:ascii="Open Sans" w:hAnsi="Open Sans" w:cs="Open Sans"/>
          <w:bCs/>
          <w:lang w:val="es-MX"/>
        </w:rPr>
        <w:t>Los Testigos ven a los 144000 y la gran multitud como dos grupos según el capítulo 7. No son dos grupos, son dos visiones, pero es un solo grupo en diferente tiempo. veamos el siguiente comentario:</w:t>
      </w:r>
    </w:p>
    <w:p w:rsidR="00117B81" w:rsidRPr="00646886" w:rsidRDefault="00117B81" w:rsidP="00117B81">
      <w:pPr>
        <w:pStyle w:val="ListParagraph"/>
        <w:numPr>
          <w:ilvl w:val="3"/>
          <w:numId w:val="1"/>
        </w:numPr>
        <w:rPr>
          <w:rFonts w:ascii="Open Sans" w:hAnsi="Open Sans" w:cs="Open Sans"/>
          <w:bCs/>
          <w:i/>
          <w:lang w:val="es-MX"/>
        </w:rPr>
      </w:pPr>
      <w:r w:rsidRPr="006618AC">
        <w:rPr>
          <w:rFonts w:ascii="Open Sans" w:hAnsi="Open Sans" w:cs="Open Sans"/>
          <w:bCs/>
          <w:i/>
          <w:lang w:val="es-MX"/>
        </w:rPr>
        <w:t>Hay dos visiones, o cuadros, en este capítulo. Los versículos 1 al 8 presentan el sellado de los redimidos. Después de esto, Juan vio otro cuadro (versículos 9 al 17). Vio a la misma gente, pero es otro punto el que está bajo consideración: su felicidad a través de la eternidad. Juan no vio a dos grupos distintos en un mismo cuadro, o visión. (Los Testigos de Jehová enseñan que los "144,000" van a estar en el cielo, y la "gran multitud" va a estar en esta tierra "renovada". Se basan en este capítulo). Pero la "gran multitud" se presenta como en el cielo, "delante del trono de Dios" (versículo 15).</w:t>
      </w:r>
      <w:r>
        <w:rPr>
          <w:rFonts w:ascii="Open Sans" w:hAnsi="Open Sans" w:cs="Open Sans"/>
          <w:bCs/>
          <w:lang w:val="es-MX"/>
        </w:rPr>
        <w:t xml:space="preserve"> </w:t>
      </w:r>
      <w:r w:rsidRPr="006618AC">
        <w:rPr>
          <w:rFonts w:ascii="Open Sans" w:hAnsi="Open Sans" w:cs="Open Sans"/>
          <w:bCs/>
          <w:i/>
          <w:lang w:val="es-MX"/>
        </w:rPr>
        <w:t>(Bill H Reeves)</w:t>
      </w:r>
      <w:r>
        <w:rPr>
          <w:rFonts w:ascii="Open Sans" w:hAnsi="Open Sans" w:cs="Open Sans"/>
          <w:bCs/>
          <w:i/>
          <w:lang w:val="es-MX"/>
        </w:rPr>
        <w:t xml:space="preserve">.    </w:t>
      </w:r>
    </w:p>
    <w:p w:rsidR="00117B81" w:rsidRDefault="00117B81" w:rsidP="00117B81">
      <w:pPr>
        <w:pStyle w:val="ListParagraph"/>
        <w:numPr>
          <w:ilvl w:val="0"/>
          <w:numId w:val="1"/>
        </w:numPr>
        <w:autoSpaceDE w:val="0"/>
        <w:autoSpaceDN w:val="0"/>
        <w:adjustRightInd w:val="0"/>
        <w:spacing w:after="0" w:line="240" w:lineRule="auto"/>
        <w:rPr>
          <w:rFonts w:ascii="Open Sans" w:hAnsi="Open Sans" w:cs="Open Sans"/>
          <w:bCs/>
          <w:lang w:val="es-MX"/>
        </w:rPr>
      </w:pPr>
      <w:r w:rsidRPr="006618AC">
        <w:rPr>
          <w:rFonts w:ascii="Open Sans" w:hAnsi="Open Sans" w:cs="Open Sans"/>
          <w:bCs/>
          <w:lang w:val="es-MX"/>
        </w:rPr>
        <w:t xml:space="preserve"> Participan del pan y del vino tinto.</w:t>
      </w:r>
    </w:p>
    <w:p w:rsidR="00117B81" w:rsidRDefault="00117B81" w:rsidP="00117B81">
      <w:pPr>
        <w:pStyle w:val="ListParagraph"/>
        <w:numPr>
          <w:ilvl w:val="1"/>
          <w:numId w:val="1"/>
        </w:numPr>
        <w:autoSpaceDE w:val="0"/>
        <w:autoSpaceDN w:val="0"/>
        <w:adjustRightInd w:val="0"/>
        <w:spacing w:after="0" w:line="240" w:lineRule="auto"/>
        <w:rPr>
          <w:rFonts w:ascii="Open Sans" w:hAnsi="Open Sans" w:cs="Open Sans"/>
          <w:bCs/>
          <w:lang w:val="es-MX"/>
        </w:rPr>
      </w:pPr>
      <w:r>
        <w:rPr>
          <w:rFonts w:ascii="Open Sans" w:hAnsi="Open Sans" w:cs="Open Sans"/>
          <w:bCs/>
          <w:lang w:val="es-MX"/>
        </w:rPr>
        <w:t>Refutación: El mandamiento en cuanto a los elementos es pan sin levadura y fruto de la vid.</w:t>
      </w:r>
    </w:p>
    <w:p w:rsidR="00117B81" w:rsidRDefault="00117B81" w:rsidP="00117B81">
      <w:pPr>
        <w:pStyle w:val="ListParagraph"/>
        <w:numPr>
          <w:ilvl w:val="1"/>
          <w:numId w:val="1"/>
        </w:numPr>
        <w:autoSpaceDE w:val="0"/>
        <w:autoSpaceDN w:val="0"/>
        <w:adjustRightInd w:val="0"/>
        <w:spacing w:after="0" w:line="240" w:lineRule="auto"/>
        <w:rPr>
          <w:rFonts w:ascii="Open Sans" w:hAnsi="Open Sans" w:cs="Open Sans"/>
          <w:bCs/>
          <w:lang w:val="es-MX"/>
        </w:rPr>
      </w:pPr>
      <w:r>
        <w:rPr>
          <w:rFonts w:ascii="Open Sans" w:hAnsi="Open Sans" w:cs="Open Sans"/>
          <w:bCs/>
          <w:lang w:val="es-MX"/>
        </w:rPr>
        <w:t>Aparte de hacer el evento cada año agregan otra maldad, usan vino tinto.</w:t>
      </w:r>
    </w:p>
    <w:p w:rsidR="00117B81" w:rsidRPr="0027128D" w:rsidRDefault="00117B81" w:rsidP="00117B81">
      <w:pPr>
        <w:pStyle w:val="ListParagraph"/>
        <w:numPr>
          <w:ilvl w:val="2"/>
          <w:numId w:val="1"/>
        </w:numPr>
        <w:rPr>
          <w:rFonts w:ascii="Open Sans" w:hAnsi="Open Sans" w:cs="Open Sans"/>
          <w:b/>
          <w:bCs/>
          <w:i/>
          <w:lang w:val="es-MX"/>
        </w:rPr>
      </w:pPr>
      <w:r>
        <w:rPr>
          <w:rFonts w:ascii="Open Sans" w:hAnsi="Open Sans" w:cs="Open Sans"/>
          <w:bCs/>
          <w:lang w:val="es-MX"/>
        </w:rPr>
        <w:lastRenderedPageBreak/>
        <w:t>Recuerde lo que enseñan: “</w:t>
      </w:r>
      <w:r w:rsidRPr="0027128D">
        <w:rPr>
          <w:rFonts w:ascii="Open Sans" w:hAnsi="Open Sans" w:cs="Open Sans"/>
          <w:bCs/>
          <w:i/>
          <w:lang w:val="es-MX"/>
        </w:rPr>
        <w:t>el Memorial de la muerte de Cristo. Como Jesús dirigió, participan de pan sin levadura y vino tinto,</w:t>
      </w:r>
      <w:r>
        <w:rPr>
          <w:rFonts w:ascii="Open Sans" w:hAnsi="Open Sans" w:cs="Open Sans"/>
          <w:bCs/>
          <w:i/>
          <w:lang w:val="es-MX"/>
        </w:rPr>
        <w:t xml:space="preserve">” </w:t>
      </w:r>
      <w:r w:rsidRPr="0027128D">
        <w:rPr>
          <w:rFonts w:ascii="Open Sans" w:hAnsi="Open Sans" w:cs="Open Sans"/>
          <w:bCs/>
          <w:i/>
          <w:lang w:val="es-MX"/>
        </w:rPr>
        <w:t>(</w:t>
      </w:r>
      <w:r w:rsidRPr="0027128D">
        <w:rPr>
          <w:rFonts w:ascii="Open Sans" w:hAnsi="Open Sans" w:cs="Open Sans"/>
          <w:bCs/>
          <w:i/>
          <w:iCs/>
          <w:lang w:val="es-MX"/>
        </w:rPr>
        <w:t>La Verdad Que Lleva a la Vida Eterna</w:t>
      </w:r>
      <w:r w:rsidRPr="0027128D">
        <w:rPr>
          <w:rFonts w:ascii="Open Sans" w:hAnsi="Open Sans" w:cs="Open Sans"/>
          <w:bCs/>
          <w:i/>
          <w:lang w:val="es-MX"/>
        </w:rPr>
        <w:t>, 1968, página 80</w:t>
      </w:r>
      <w:r w:rsidRPr="0027128D">
        <w:rPr>
          <w:rFonts w:ascii="Open Sans" w:hAnsi="Open Sans" w:cs="Open Sans"/>
          <w:b/>
          <w:bCs/>
          <w:i/>
          <w:lang w:val="es-MX"/>
        </w:rPr>
        <w:t>)</w:t>
      </w:r>
    </w:p>
    <w:p w:rsidR="00117B81" w:rsidRPr="0027128D" w:rsidRDefault="00117B81" w:rsidP="00117B81">
      <w:pPr>
        <w:pStyle w:val="ListParagraph"/>
        <w:numPr>
          <w:ilvl w:val="2"/>
          <w:numId w:val="1"/>
        </w:numPr>
        <w:rPr>
          <w:rFonts w:ascii="Open Sans" w:hAnsi="Open Sans" w:cs="Open Sans"/>
          <w:bCs/>
          <w:i/>
          <w:lang w:val="es-MX"/>
        </w:rPr>
      </w:pPr>
      <w:r>
        <w:rPr>
          <w:rFonts w:ascii="Open Sans" w:hAnsi="Open Sans" w:cs="Open Sans"/>
          <w:bCs/>
          <w:lang w:val="es-MX"/>
        </w:rPr>
        <w:t>Los católicos participando de la Eucaristía usan vino de consagrar; los amigos del Atalaya usan vino tinto.</w:t>
      </w:r>
    </w:p>
    <w:p w:rsidR="00117B81" w:rsidRPr="0027128D" w:rsidRDefault="00117B81" w:rsidP="00117B81">
      <w:pPr>
        <w:pStyle w:val="ListParagraph"/>
        <w:numPr>
          <w:ilvl w:val="2"/>
          <w:numId w:val="1"/>
        </w:numPr>
        <w:rPr>
          <w:rFonts w:ascii="Open Sans" w:hAnsi="Open Sans" w:cs="Open Sans"/>
          <w:bCs/>
          <w:i/>
          <w:lang w:val="es-MX"/>
        </w:rPr>
      </w:pPr>
      <w:r>
        <w:rPr>
          <w:rFonts w:ascii="Open Sans" w:hAnsi="Open Sans" w:cs="Open Sans"/>
          <w:bCs/>
          <w:lang w:val="es-MX"/>
        </w:rPr>
        <w:t>¿De dónde surge la idea de cambiar</w:t>
      </w:r>
      <w:r w:rsidR="0055690D">
        <w:rPr>
          <w:rFonts w:ascii="Open Sans" w:hAnsi="Open Sans" w:cs="Open Sans"/>
          <w:bCs/>
          <w:lang w:val="es-MX"/>
        </w:rPr>
        <w:t>,</w:t>
      </w:r>
      <w:r>
        <w:rPr>
          <w:rFonts w:ascii="Open Sans" w:hAnsi="Open Sans" w:cs="Open Sans"/>
          <w:bCs/>
          <w:lang w:val="es-MX"/>
        </w:rPr>
        <w:t xml:space="preserve"> los</w:t>
      </w:r>
      <w:r w:rsidR="0055690D">
        <w:rPr>
          <w:rFonts w:ascii="Open Sans" w:hAnsi="Open Sans" w:cs="Open Sans"/>
          <w:bCs/>
          <w:lang w:val="es-MX"/>
        </w:rPr>
        <w:t>,</w:t>
      </w:r>
      <w:r>
        <w:rPr>
          <w:rFonts w:ascii="Open Sans" w:hAnsi="Open Sans" w:cs="Open Sans"/>
          <w:bCs/>
          <w:lang w:val="es-MX"/>
        </w:rPr>
        <w:t xml:space="preserve"> o alguno de los elementos?  </w:t>
      </w:r>
    </w:p>
    <w:p w:rsidR="00117B81" w:rsidRDefault="00117B81" w:rsidP="00117B81">
      <w:pPr>
        <w:pStyle w:val="ListParagraph"/>
        <w:numPr>
          <w:ilvl w:val="2"/>
          <w:numId w:val="1"/>
        </w:numPr>
        <w:autoSpaceDE w:val="0"/>
        <w:autoSpaceDN w:val="0"/>
        <w:adjustRightInd w:val="0"/>
        <w:spacing w:after="0" w:line="240" w:lineRule="auto"/>
        <w:rPr>
          <w:rFonts w:ascii="Open Sans" w:hAnsi="Open Sans" w:cs="Open Sans"/>
          <w:bCs/>
          <w:lang w:val="es-MX"/>
        </w:rPr>
      </w:pPr>
      <w:r>
        <w:rPr>
          <w:rFonts w:ascii="Open Sans" w:hAnsi="Open Sans" w:cs="Open Sans"/>
          <w:bCs/>
          <w:lang w:val="es-MX"/>
        </w:rPr>
        <w:t>Así, como si fuera algo muy inocente, han torcido mucho de la celebración de la cena del Señor</w:t>
      </w:r>
    </w:p>
    <w:p w:rsidR="00117B81" w:rsidRPr="007C57CD" w:rsidRDefault="00117B81" w:rsidP="00117B81">
      <w:pPr>
        <w:pStyle w:val="ListParagraph"/>
        <w:numPr>
          <w:ilvl w:val="2"/>
          <w:numId w:val="1"/>
        </w:numPr>
        <w:rPr>
          <w:rFonts w:ascii="Open Sans" w:hAnsi="Open Sans" w:cs="Open Sans"/>
          <w:bCs/>
          <w:lang w:val="es-MX"/>
        </w:rPr>
      </w:pPr>
      <w:r>
        <w:rPr>
          <w:rFonts w:ascii="Open Sans" w:hAnsi="Open Sans" w:cs="Open Sans"/>
          <w:bCs/>
          <w:lang w:val="es-MX"/>
        </w:rPr>
        <w:t xml:space="preserve">El Señor dijo en: </w:t>
      </w:r>
      <w:r w:rsidRPr="007C57CD">
        <w:rPr>
          <w:rFonts w:ascii="Open Sans" w:hAnsi="Open Sans" w:cs="Open Sans"/>
          <w:bCs/>
          <w:lang w:val="es-MX"/>
        </w:rPr>
        <w:t>Mat</w:t>
      </w:r>
      <w:r>
        <w:rPr>
          <w:rFonts w:ascii="Open Sans" w:hAnsi="Open Sans" w:cs="Open Sans"/>
          <w:bCs/>
          <w:lang w:val="es-MX"/>
        </w:rPr>
        <w:t>eo</w:t>
      </w:r>
      <w:r w:rsidRPr="007C57CD">
        <w:rPr>
          <w:rFonts w:ascii="Open Sans" w:hAnsi="Open Sans" w:cs="Open Sans"/>
          <w:bCs/>
          <w:lang w:val="es-MX"/>
        </w:rPr>
        <w:t xml:space="preserve"> 26:27-29</w:t>
      </w:r>
      <w:r w:rsidRPr="007C57CD">
        <w:rPr>
          <w:rFonts w:ascii="Open Sans" w:hAnsi="Open Sans" w:cs="Open Sans"/>
          <w:bCs/>
          <w:i/>
          <w:lang w:val="es-MX"/>
        </w:rPr>
        <w:t xml:space="preserve"> Y tomando una copa, y habiendo dado gracias, se </w:t>
      </w:r>
      <w:r w:rsidRPr="007C57CD">
        <w:rPr>
          <w:rFonts w:ascii="Open Sans" w:hAnsi="Open Sans" w:cs="Open Sans"/>
          <w:bCs/>
          <w:i/>
          <w:iCs/>
          <w:lang w:val="es-MX"/>
        </w:rPr>
        <w:t>la</w:t>
      </w:r>
      <w:r w:rsidRPr="007C57CD">
        <w:rPr>
          <w:rFonts w:ascii="Open Sans" w:hAnsi="Open Sans" w:cs="Open Sans"/>
          <w:bCs/>
          <w:i/>
          <w:lang w:val="es-MX"/>
        </w:rPr>
        <w:t xml:space="preserve"> dio, diciendo: Bebed todos de ella; (28) porque esto es mi sangre del nuevo pacto, que es derramada por muchos para el perdón de los pecados.  (29)  Y os digo que desde ahora no beberé más de </w:t>
      </w:r>
      <w:r w:rsidRPr="007C57CD">
        <w:rPr>
          <w:rFonts w:ascii="Open Sans" w:hAnsi="Open Sans" w:cs="Open Sans"/>
          <w:bCs/>
          <w:i/>
          <w:u w:val="single"/>
          <w:lang w:val="es-MX"/>
        </w:rPr>
        <w:t>este fruto de la vid,</w:t>
      </w:r>
      <w:r w:rsidRPr="007C57CD">
        <w:rPr>
          <w:rFonts w:ascii="Open Sans" w:hAnsi="Open Sans" w:cs="Open Sans"/>
          <w:bCs/>
          <w:i/>
          <w:lang w:val="es-MX"/>
        </w:rPr>
        <w:t xml:space="preserve"> hasta aquel día cuando lo beba nuevo con vosotros en el reino de mi Padre.</w:t>
      </w:r>
      <w:r>
        <w:rPr>
          <w:rFonts w:ascii="Open Sans" w:hAnsi="Open Sans" w:cs="Open Sans"/>
          <w:bCs/>
          <w:i/>
          <w:lang w:val="es-MX"/>
        </w:rPr>
        <w:t xml:space="preserve"> (LBLA).</w:t>
      </w:r>
    </w:p>
    <w:p w:rsidR="00117B81" w:rsidRPr="007C57CD" w:rsidRDefault="00117B81" w:rsidP="00117B81">
      <w:pPr>
        <w:pStyle w:val="ListParagraph"/>
        <w:numPr>
          <w:ilvl w:val="3"/>
          <w:numId w:val="1"/>
        </w:numPr>
        <w:rPr>
          <w:rFonts w:ascii="Open Sans" w:hAnsi="Open Sans" w:cs="Open Sans"/>
          <w:bCs/>
          <w:lang w:val="es-MX"/>
        </w:rPr>
      </w:pPr>
      <w:r>
        <w:rPr>
          <w:rFonts w:ascii="Open Sans" w:hAnsi="Open Sans" w:cs="Open Sans"/>
          <w:bCs/>
          <w:lang w:val="es-MX"/>
        </w:rPr>
        <w:t>En apoyo a esta versión confiable, la Reina Valera dice también “</w:t>
      </w:r>
      <w:r w:rsidRPr="007C57CD">
        <w:rPr>
          <w:rFonts w:ascii="Open Sans" w:hAnsi="Open Sans" w:cs="Open Sans"/>
          <w:bCs/>
          <w:i/>
          <w:lang w:val="es-MX"/>
        </w:rPr>
        <w:t>el</w:t>
      </w:r>
      <w:r>
        <w:rPr>
          <w:rFonts w:ascii="Open Sans" w:hAnsi="Open Sans" w:cs="Open Sans"/>
          <w:bCs/>
          <w:lang w:val="es-MX"/>
        </w:rPr>
        <w:t xml:space="preserve"> </w:t>
      </w:r>
      <w:r>
        <w:rPr>
          <w:rFonts w:ascii="Open Sans" w:hAnsi="Open Sans" w:cs="Open Sans"/>
          <w:bCs/>
          <w:i/>
          <w:lang w:val="es-MX"/>
        </w:rPr>
        <w:t>fruto de la vid”</w:t>
      </w:r>
      <w:r>
        <w:rPr>
          <w:rFonts w:ascii="Open Sans" w:hAnsi="Open Sans" w:cs="Open Sans"/>
          <w:bCs/>
          <w:lang w:val="es-MX"/>
        </w:rPr>
        <w:t xml:space="preserve">  </w:t>
      </w:r>
    </w:p>
    <w:p w:rsidR="00117B81" w:rsidRDefault="00117B81" w:rsidP="00117B81">
      <w:pPr>
        <w:pStyle w:val="ListParagraph"/>
        <w:numPr>
          <w:ilvl w:val="3"/>
          <w:numId w:val="1"/>
        </w:numPr>
        <w:rPr>
          <w:rFonts w:ascii="Open Sans" w:hAnsi="Open Sans" w:cs="Open Sans"/>
          <w:bCs/>
          <w:lang w:val="es-MX"/>
        </w:rPr>
      </w:pPr>
      <w:r>
        <w:rPr>
          <w:rFonts w:ascii="Open Sans" w:hAnsi="Open Sans" w:cs="Open Sans"/>
          <w:bCs/>
          <w:lang w:val="es-MX"/>
        </w:rPr>
        <w:t>Es de notar que la versión del Nuevo Mundo dice: “</w:t>
      </w:r>
      <w:r>
        <w:rPr>
          <w:rFonts w:ascii="Open Sans" w:hAnsi="Open Sans" w:cs="Open Sans"/>
          <w:bCs/>
          <w:i/>
          <w:lang w:val="es-MX"/>
        </w:rPr>
        <w:t xml:space="preserve">este </w:t>
      </w:r>
      <w:r w:rsidRPr="007C57CD">
        <w:rPr>
          <w:rFonts w:ascii="Open Sans" w:hAnsi="Open Sans" w:cs="Open Sans"/>
          <w:bCs/>
          <w:i/>
          <w:lang w:val="es-MX"/>
        </w:rPr>
        <w:t>producto de la vid</w:t>
      </w:r>
      <w:r>
        <w:rPr>
          <w:rFonts w:ascii="Open Sans" w:hAnsi="Open Sans" w:cs="Open Sans"/>
          <w:bCs/>
          <w:lang w:val="es-MX"/>
        </w:rPr>
        <w:t xml:space="preserve">” </w:t>
      </w:r>
    </w:p>
    <w:p w:rsidR="00117B81" w:rsidRPr="007C57CD" w:rsidRDefault="00117B81" w:rsidP="00117B81">
      <w:pPr>
        <w:pStyle w:val="ListParagraph"/>
        <w:numPr>
          <w:ilvl w:val="1"/>
          <w:numId w:val="1"/>
        </w:numPr>
        <w:rPr>
          <w:rFonts w:ascii="Open Sans" w:hAnsi="Open Sans" w:cs="Open Sans"/>
          <w:bCs/>
          <w:lang w:val="es-MX"/>
        </w:rPr>
      </w:pPr>
      <w:r>
        <w:rPr>
          <w:rFonts w:ascii="Open Sans" w:hAnsi="Open Sans" w:cs="Open Sans"/>
          <w:bCs/>
          <w:lang w:val="es-MX"/>
        </w:rPr>
        <w:t>No debe haber adulteración de lo que se manda usar en la Biblia, si dice fruto de la vid no podemos decir vino tinto, vino de consagrar, vino blanco o cualquier otro vino o líquido que se nos ocurra. esto es hacer algo diferente al mandamiento específico del Señor, es pecado.</w:t>
      </w:r>
      <w:r>
        <w:rPr>
          <w:rFonts w:ascii="Open Sans" w:hAnsi="Open Sans" w:cs="Open Sans"/>
          <w:bCs/>
          <w:i/>
          <w:lang w:val="es-MX"/>
        </w:rPr>
        <w:t xml:space="preserve"> </w:t>
      </w:r>
    </w:p>
    <w:p w:rsidR="00117B81" w:rsidRDefault="00117B81" w:rsidP="00117B81">
      <w:pPr>
        <w:pStyle w:val="ListParagraph"/>
        <w:numPr>
          <w:ilvl w:val="0"/>
          <w:numId w:val="1"/>
        </w:numPr>
        <w:autoSpaceDE w:val="0"/>
        <w:autoSpaceDN w:val="0"/>
        <w:adjustRightInd w:val="0"/>
        <w:spacing w:after="0" w:line="240" w:lineRule="auto"/>
        <w:rPr>
          <w:rFonts w:ascii="Open Sans" w:hAnsi="Open Sans" w:cs="Open Sans"/>
          <w:bCs/>
          <w:lang w:val="es-MX"/>
        </w:rPr>
      </w:pPr>
      <w:r>
        <w:rPr>
          <w:rFonts w:ascii="Open Sans" w:hAnsi="Open Sans" w:cs="Open Sans"/>
          <w:bCs/>
          <w:lang w:val="es-MX"/>
        </w:rPr>
        <w:t>El reino celestial.</w:t>
      </w:r>
    </w:p>
    <w:p w:rsidR="00117B81" w:rsidRDefault="00117B81" w:rsidP="00117B81">
      <w:pPr>
        <w:pStyle w:val="ListParagraph"/>
        <w:numPr>
          <w:ilvl w:val="1"/>
          <w:numId w:val="1"/>
        </w:numPr>
        <w:autoSpaceDE w:val="0"/>
        <w:autoSpaceDN w:val="0"/>
        <w:adjustRightInd w:val="0"/>
        <w:spacing w:after="0" w:line="240" w:lineRule="auto"/>
        <w:rPr>
          <w:rFonts w:ascii="Open Sans" w:hAnsi="Open Sans" w:cs="Open Sans"/>
          <w:bCs/>
          <w:lang w:val="es-MX"/>
        </w:rPr>
      </w:pPr>
      <w:r>
        <w:rPr>
          <w:rFonts w:ascii="Open Sans" w:hAnsi="Open Sans" w:cs="Open Sans"/>
          <w:bCs/>
          <w:lang w:val="es-MX"/>
        </w:rPr>
        <w:t xml:space="preserve">Refutación: Hacen énfasis de que solo a los que están destinados al reino celestial pueden comer el pan y tomar el vino tinto. </w:t>
      </w:r>
    </w:p>
    <w:p w:rsidR="00117B81" w:rsidRDefault="00117B81" w:rsidP="00117B81">
      <w:pPr>
        <w:pStyle w:val="ListParagraph"/>
        <w:numPr>
          <w:ilvl w:val="1"/>
          <w:numId w:val="1"/>
        </w:numPr>
        <w:autoSpaceDE w:val="0"/>
        <w:autoSpaceDN w:val="0"/>
        <w:adjustRightInd w:val="0"/>
        <w:spacing w:after="0" w:line="240" w:lineRule="auto"/>
        <w:rPr>
          <w:rFonts w:ascii="Open Sans" w:hAnsi="Open Sans" w:cs="Open Sans"/>
          <w:bCs/>
          <w:lang w:val="es-MX"/>
        </w:rPr>
      </w:pPr>
      <w:r>
        <w:rPr>
          <w:rFonts w:ascii="Open Sans" w:hAnsi="Open Sans" w:cs="Open Sans"/>
          <w:bCs/>
          <w:lang w:val="es-MX"/>
        </w:rPr>
        <w:t>En la Biblia se no</w:t>
      </w:r>
      <w:r w:rsidR="00B87190">
        <w:rPr>
          <w:rFonts w:ascii="Open Sans" w:hAnsi="Open Sans" w:cs="Open Sans"/>
          <w:bCs/>
          <w:lang w:val="es-MX"/>
        </w:rPr>
        <w:t>s</w:t>
      </w:r>
      <w:r>
        <w:rPr>
          <w:rFonts w:ascii="Open Sans" w:hAnsi="Open Sans" w:cs="Open Sans"/>
          <w:bCs/>
          <w:lang w:val="es-MX"/>
        </w:rPr>
        <w:t xml:space="preserve"> enseña del reino al menos en cuatro modalidades.</w:t>
      </w:r>
    </w:p>
    <w:p w:rsidR="00117B81" w:rsidRDefault="00117B81" w:rsidP="00117B81">
      <w:pPr>
        <w:pStyle w:val="ListParagraph"/>
        <w:numPr>
          <w:ilvl w:val="2"/>
          <w:numId w:val="1"/>
        </w:numPr>
        <w:autoSpaceDE w:val="0"/>
        <w:autoSpaceDN w:val="0"/>
        <w:adjustRightInd w:val="0"/>
        <w:spacing w:after="0" w:line="240" w:lineRule="auto"/>
        <w:rPr>
          <w:rFonts w:ascii="Open Sans" w:hAnsi="Open Sans" w:cs="Open Sans"/>
          <w:bCs/>
          <w:lang w:val="es-MX"/>
        </w:rPr>
      </w:pPr>
      <w:r>
        <w:rPr>
          <w:rFonts w:ascii="Open Sans" w:hAnsi="Open Sans" w:cs="Open Sans"/>
          <w:bCs/>
          <w:lang w:val="es-MX"/>
        </w:rPr>
        <w:t xml:space="preserve">El universo gobernado por Dios en todo tiempo </w:t>
      </w:r>
    </w:p>
    <w:p w:rsidR="00117B81" w:rsidRDefault="00117B81" w:rsidP="00117B81">
      <w:pPr>
        <w:pStyle w:val="ListParagraph"/>
        <w:numPr>
          <w:ilvl w:val="2"/>
          <w:numId w:val="1"/>
        </w:numPr>
        <w:autoSpaceDE w:val="0"/>
        <w:autoSpaceDN w:val="0"/>
        <w:adjustRightInd w:val="0"/>
        <w:spacing w:after="0" w:line="240" w:lineRule="auto"/>
        <w:rPr>
          <w:rFonts w:ascii="Open Sans" w:hAnsi="Open Sans" w:cs="Open Sans"/>
          <w:bCs/>
          <w:lang w:val="es-MX"/>
        </w:rPr>
      </w:pPr>
      <w:r>
        <w:rPr>
          <w:rFonts w:ascii="Open Sans" w:hAnsi="Open Sans" w:cs="Open Sans"/>
          <w:bCs/>
          <w:lang w:val="es-MX"/>
        </w:rPr>
        <w:t xml:space="preserve">La nación de Israel como </w:t>
      </w:r>
      <w:r w:rsidR="00A80EC6">
        <w:rPr>
          <w:rFonts w:ascii="Open Sans" w:hAnsi="Open Sans" w:cs="Open Sans"/>
          <w:bCs/>
          <w:lang w:val="es-MX"/>
        </w:rPr>
        <w:t>primera potencia</w:t>
      </w:r>
      <w:r>
        <w:rPr>
          <w:rFonts w:ascii="Open Sans" w:hAnsi="Open Sans" w:cs="Open Sans"/>
          <w:bCs/>
          <w:lang w:val="es-MX"/>
        </w:rPr>
        <w:t xml:space="preserve"> especialmente en tiempo de David y Salomón.</w:t>
      </w:r>
    </w:p>
    <w:p w:rsidR="00117B81" w:rsidRDefault="00117B81" w:rsidP="00117B81">
      <w:pPr>
        <w:pStyle w:val="ListParagraph"/>
        <w:numPr>
          <w:ilvl w:val="2"/>
          <w:numId w:val="1"/>
        </w:numPr>
        <w:autoSpaceDE w:val="0"/>
        <w:autoSpaceDN w:val="0"/>
        <w:adjustRightInd w:val="0"/>
        <w:spacing w:after="0" w:line="240" w:lineRule="auto"/>
        <w:rPr>
          <w:rFonts w:ascii="Open Sans" w:hAnsi="Open Sans" w:cs="Open Sans"/>
          <w:bCs/>
          <w:lang w:val="es-MX"/>
        </w:rPr>
      </w:pPr>
      <w:r>
        <w:rPr>
          <w:rFonts w:ascii="Open Sans" w:hAnsi="Open Sans" w:cs="Open Sans"/>
          <w:bCs/>
          <w:lang w:val="es-MX"/>
        </w:rPr>
        <w:t>El reino en el Nuevo Testamento donde Cristo es el rey y gobierna especialmente en sus seguidores o sea la iglesia.</w:t>
      </w:r>
    </w:p>
    <w:p w:rsidR="00117B81" w:rsidRDefault="00117B81" w:rsidP="00117B81">
      <w:pPr>
        <w:pStyle w:val="ListParagraph"/>
        <w:numPr>
          <w:ilvl w:val="2"/>
          <w:numId w:val="1"/>
        </w:numPr>
        <w:autoSpaceDE w:val="0"/>
        <w:autoSpaceDN w:val="0"/>
        <w:adjustRightInd w:val="0"/>
        <w:spacing w:after="0" w:line="240" w:lineRule="auto"/>
        <w:rPr>
          <w:rFonts w:ascii="Open Sans" w:hAnsi="Open Sans" w:cs="Open Sans"/>
          <w:bCs/>
          <w:lang w:val="es-MX"/>
        </w:rPr>
      </w:pPr>
      <w:r>
        <w:rPr>
          <w:rFonts w:ascii="Open Sans" w:hAnsi="Open Sans" w:cs="Open Sans"/>
          <w:bCs/>
          <w:lang w:val="es-MX"/>
        </w:rPr>
        <w:t>Y el reino eterno en el cielo con Dios y todos los seres que viven con él.</w:t>
      </w:r>
    </w:p>
    <w:p w:rsidR="00117B81" w:rsidRDefault="00A80EC6" w:rsidP="00A80EC6">
      <w:pPr>
        <w:pStyle w:val="ListParagraph"/>
        <w:numPr>
          <w:ilvl w:val="1"/>
          <w:numId w:val="1"/>
        </w:numPr>
        <w:autoSpaceDE w:val="0"/>
        <w:autoSpaceDN w:val="0"/>
        <w:adjustRightInd w:val="0"/>
        <w:spacing w:after="0" w:line="240" w:lineRule="auto"/>
        <w:rPr>
          <w:rFonts w:ascii="Open Sans" w:hAnsi="Open Sans" w:cs="Open Sans"/>
          <w:bCs/>
          <w:lang w:val="es-MX"/>
        </w:rPr>
      </w:pPr>
      <w:r>
        <w:rPr>
          <w:rFonts w:ascii="Open Sans" w:hAnsi="Open Sans" w:cs="Open Sans"/>
          <w:bCs/>
          <w:lang w:val="es-MX"/>
        </w:rPr>
        <w:t>Podría</w:t>
      </w:r>
      <w:r w:rsidR="00117B81">
        <w:rPr>
          <w:rFonts w:ascii="Open Sans" w:hAnsi="Open Sans" w:cs="Open Sans"/>
          <w:bCs/>
          <w:lang w:val="es-MX"/>
        </w:rPr>
        <w:t xml:space="preserve"> profundizar sobre cada uno de </w:t>
      </w:r>
      <w:r>
        <w:rPr>
          <w:rFonts w:ascii="Open Sans" w:hAnsi="Open Sans" w:cs="Open Sans"/>
          <w:bCs/>
          <w:lang w:val="es-MX"/>
        </w:rPr>
        <w:t>ellos,</w:t>
      </w:r>
      <w:r w:rsidR="00117B81">
        <w:rPr>
          <w:rFonts w:ascii="Open Sans" w:hAnsi="Open Sans" w:cs="Open Sans"/>
          <w:bCs/>
          <w:lang w:val="es-MX"/>
        </w:rPr>
        <w:t xml:space="preserve"> </w:t>
      </w:r>
      <w:r>
        <w:rPr>
          <w:rFonts w:ascii="Open Sans" w:hAnsi="Open Sans" w:cs="Open Sans"/>
          <w:bCs/>
          <w:lang w:val="es-MX"/>
        </w:rPr>
        <w:t>pero sería largo, sirvan estas referencias generales para decir que la torre del vigía enseña un reino torcido cuando dice que:</w:t>
      </w:r>
    </w:p>
    <w:p w:rsidR="00A80EC6" w:rsidRPr="00A80EC6" w:rsidRDefault="00A80EC6" w:rsidP="00A80EC6">
      <w:pPr>
        <w:pStyle w:val="ListParagraph"/>
        <w:numPr>
          <w:ilvl w:val="2"/>
          <w:numId w:val="1"/>
        </w:numPr>
        <w:autoSpaceDE w:val="0"/>
        <w:autoSpaceDN w:val="0"/>
        <w:adjustRightInd w:val="0"/>
        <w:spacing w:after="0" w:line="240" w:lineRule="auto"/>
        <w:rPr>
          <w:rFonts w:ascii="Open Sans" w:hAnsi="Open Sans" w:cs="Open Sans"/>
          <w:bCs/>
          <w:i/>
          <w:lang w:val="es-MX"/>
        </w:rPr>
      </w:pPr>
      <w:r w:rsidRPr="00A80EC6">
        <w:rPr>
          <w:rFonts w:ascii="Open Sans" w:hAnsi="Open Sans" w:cs="Open Sans"/>
          <w:bCs/>
          <w:i/>
          <w:lang w:val="es-MX"/>
        </w:rPr>
        <w:t>Jesús les dijo a aquellos a quienes dio instrucciones de participar de estos emblemas que él hacía con ellos ‘un pacto para un reino’; de modo que los que no son herederos del reino celestial no participan de los emblemas. (Lucas 22:19, 20, 29) No obstante, los que esperan vida terrestre están presentes cada año en grandes números como observadores en la cena del Señor. Como persona que está profundamente interesada en vivir bajo el reino celestial, usted también debe asistir. (La Verdad Que Lleva a la Vida Eterna, 1968, página 80)</w:t>
      </w:r>
    </w:p>
    <w:p w:rsidR="0055690D" w:rsidRPr="0055690D" w:rsidRDefault="0055690D" w:rsidP="00A80EC6">
      <w:pPr>
        <w:pStyle w:val="ListParagraph"/>
        <w:numPr>
          <w:ilvl w:val="2"/>
          <w:numId w:val="1"/>
        </w:numPr>
        <w:autoSpaceDE w:val="0"/>
        <w:autoSpaceDN w:val="0"/>
        <w:adjustRightInd w:val="0"/>
        <w:spacing w:after="0" w:line="240" w:lineRule="auto"/>
        <w:rPr>
          <w:rFonts w:ascii="Open Sans" w:hAnsi="Open Sans" w:cs="Open Sans"/>
          <w:bCs/>
          <w:i/>
          <w:lang w:val="es-MX"/>
        </w:rPr>
      </w:pPr>
      <w:r>
        <w:rPr>
          <w:rFonts w:ascii="Open Sans" w:hAnsi="Open Sans" w:cs="Open Sans"/>
          <w:bCs/>
          <w:lang w:val="es-MX"/>
        </w:rPr>
        <w:t>Todo lo que dicen aquí, no es lo que dicen los versículos que citan.</w:t>
      </w:r>
    </w:p>
    <w:p w:rsidR="0055690D" w:rsidRPr="0055690D" w:rsidRDefault="0055690D" w:rsidP="00A80EC6">
      <w:pPr>
        <w:pStyle w:val="ListParagraph"/>
        <w:numPr>
          <w:ilvl w:val="2"/>
          <w:numId w:val="1"/>
        </w:numPr>
        <w:autoSpaceDE w:val="0"/>
        <w:autoSpaceDN w:val="0"/>
        <w:adjustRightInd w:val="0"/>
        <w:spacing w:after="0" w:line="240" w:lineRule="auto"/>
        <w:rPr>
          <w:rFonts w:ascii="Open Sans" w:hAnsi="Open Sans" w:cs="Open Sans"/>
          <w:bCs/>
          <w:i/>
          <w:lang w:val="es-MX"/>
        </w:rPr>
      </w:pPr>
      <w:r>
        <w:rPr>
          <w:rFonts w:ascii="Open Sans" w:hAnsi="Open Sans" w:cs="Open Sans"/>
          <w:bCs/>
          <w:lang w:val="es-MX"/>
        </w:rPr>
        <w:t xml:space="preserve"> </w:t>
      </w:r>
      <w:r w:rsidR="00A80EC6">
        <w:rPr>
          <w:rFonts w:ascii="Open Sans" w:hAnsi="Open Sans" w:cs="Open Sans"/>
          <w:bCs/>
          <w:lang w:val="es-MX"/>
        </w:rPr>
        <w:t>Dividen a los salvos; unos que están en el cielo y todavía quedan algunos de ellos en la tierra, pero irán al cielo; y otros que son salvos también, pero se quedarán en la tierra a morar en ella para siempre.</w:t>
      </w:r>
    </w:p>
    <w:p w:rsidR="00CB15A8" w:rsidRPr="00CB15A8" w:rsidRDefault="0055690D" w:rsidP="00A80EC6">
      <w:pPr>
        <w:pStyle w:val="ListParagraph"/>
        <w:numPr>
          <w:ilvl w:val="2"/>
          <w:numId w:val="1"/>
        </w:numPr>
        <w:autoSpaceDE w:val="0"/>
        <w:autoSpaceDN w:val="0"/>
        <w:adjustRightInd w:val="0"/>
        <w:spacing w:after="0" w:line="240" w:lineRule="auto"/>
        <w:rPr>
          <w:rFonts w:ascii="Open Sans" w:hAnsi="Open Sans" w:cs="Open Sans"/>
          <w:bCs/>
          <w:i/>
          <w:lang w:val="es-MX"/>
        </w:rPr>
      </w:pPr>
      <w:r>
        <w:rPr>
          <w:rFonts w:ascii="Open Sans" w:hAnsi="Open Sans" w:cs="Open Sans"/>
          <w:bCs/>
          <w:lang w:val="es-MX"/>
        </w:rPr>
        <w:t>Dicen que: l</w:t>
      </w:r>
      <w:r w:rsidR="00A80EC6">
        <w:rPr>
          <w:rFonts w:ascii="Open Sans" w:hAnsi="Open Sans" w:cs="Open Sans"/>
          <w:bCs/>
          <w:lang w:val="es-MX"/>
        </w:rPr>
        <w:t xml:space="preserve">os que se van a ir al cielo comen el pan y beben el vino tinto; y los que van a morar en la tierra los miran como testigos de esos </w:t>
      </w:r>
      <w:r w:rsidR="00CB15A8">
        <w:rPr>
          <w:rFonts w:ascii="Open Sans" w:hAnsi="Open Sans" w:cs="Open Sans"/>
          <w:bCs/>
          <w:lang w:val="es-MX"/>
        </w:rPr>
        <w:t>“</w:t>
      </w:r>
      <w:r w:rsidR="00A80EC6">
        <w:rPr>
          <w:rFonts w:ascii="Open Sans" w:hAnsi="Open Sans" w:cs="Open Sans"/>
          <w:bCs/>
          <w:lang w:val="es-MX"/>
        </w:rPr>
        <w:t>h</w:t>
      </w:r>
      <w:r w:rsidR="00CB15A8">
        <w:rPr>
          <w:rFonts w:ascii="Open Sans" w:hAnsi="Open Sans" w:cs="Open Sans"/>
          <w:bCs/>
          <w:lang w:val="es-MX"/>
        </w:rPr>
        <w:t>u</w:t>
      </w:r>
      <w:r w:rsidR="00A80EC6">
        <w:rPr>
          <w:rFonts w:ascii="Open Sans" w:hAnsi="Open Sans" w:cs="Open Sans"/>
          <w:bCs/>
          <w:lang w:val="es-MX"/>
        </w:rPr>
        <w:t xml:space="preserve">manos </w:t>
      </w:r>
      <w:r w:rsidR="00CB15A8">
        <w:rPr>
          <w:rFonts w:ascii="Open Sans" w:hAnsi="Open Sans" w:cs="Open Sans"/>
          <w:bCs/>
          <w:lang w:val="es-MX"/>
        </w:rPr>
        <w:t>celestiales” note mi ironía.</w:t>
      </w:r>
    </w:p>
    <w:p w:rsidR="00185003" w:rsidRDefault="00CB15A8" w:rsidP="00185003">
      <w:pPr>
        <w:pStyle w:val="ListParagraph"/>
        <w:numPr>
          <w:ilvl w:val="2"/>
          <w:numId w:val="1"/>
        </w:numPr>
        <w:rPr>
          <w:rFonts w:ascii="Open Sans" w:hAnsi="Open Sans" w:cs="Open Sans"/>
          <w:bCs/>
          <w:lang w:val="es-MX"/>
        </w:rPr>
      </w:pPr>
      <w:r>
        <w:rPr>
          <w:rFonts w:ascii="Open Sans" w:hAnsi="Open Sans" w:cs="Open Sans"/>
          <w:bCs/>
          <w:lang w:val="es-MX"/>
        </w:rPr>
        <w:lastRenderedPageBreak/>
        <w:t xml:space="preserve">Es bueno decir que amigos que están dentro de la organización del Atalaya comentan de su placer de estar en el evento donde son testigos reales de lo que hacen estas criaturas cada año. los ven con tanta devoción que pareciera que les rinden adoración. Este es un show para mantener embelesados a los incautos de la Torre, los dirigentes han engañado y dividido familias enteras con sus enseñanzas aberrantes y faltas de conocimiento divino. Como dice: </w:t>
      </w:r>
      <w:r w:rsidRPr="00CB15A8">
        <w:rPr>
          <w:rFonts w:ascii="Open Sans" w:hAnsi="Open Sans" w:cs="Open Sans"/>
          <w:bCs/>
          <w:lang w:val="es-MX"/>
        </w:rPr>
        <w:t>Rom</w:t>
      </w:r>
      <w:r>
        <w:rPr>
          <w:rFonts w:ascii="Open Sans" w:hAnsi="Open Sans" w:cs="Open Sans"/>
          <w:bCs/>
          <w:lang w:val="es-MX"/>
        </w:rPr>
        <w:t>anos</w:t>
      </w:r>
      <w:r w:rsidRPr="00CB15A8">
        <w:rPr>
          <w:rFonts w:ascii="Open Sans" w:hAnsi="Open Sans" w:cs="Open Sans"/>
          <w:bCs/>
          <w:lang w:val="es-MX"/>
        </w:rPr>
        <w:t xml:space="preserve"> 16:17-18 </w:t>
      </w:r>
      <w:r w:rsidRPr="00CB15A8">
        <w:rPr>
          <w:rFonts w:ascii="Open Sans" w:hAnsi="Open Sans" w:cs="Open Sans"/>
          <w:bCs/>
          <w:i/>
          <w:lang w:val="es-MX"/>
        </w:rPr>
        <w:t>Mas os ruego, hermanos, que os fijéis en los que causan divisiones y tropiezos en contra de la doctrina que vosotros habéis aprendido, y que os apartéis de ellos.  (18)  Porque tales personas no sirven a nuestro Señor Jesucristo, sino a sus propios vientres, y con suaves palabras y lisonjas engañan los corazones de los ingenuos.</w:t>
      </w:r>
      <w:r>
        <w:rPr>
          <w:rFonts w:ascii="Open Sans" w:hAnsi="Open Sans" w:cs="Open Sans"/>
          <w:bCs/>
          <w:i/>
          <w:lang w:val="es-MX"/>
        </w:rPr>
        <w:t xml:space="preserve"> (RV60).  “seducen los corazones de los cándidos” </w:t>
      </w:r>
      <w:r w:rsidRPr="00CB15A8">
        <w:rPr>
          <w:rFonts w:ascii="Open Sans" w:hAnsi="Open Sans" w:cs="Open Sans"/>
          <w:bCs/>
          <w:lang w:val="es-MX"/>
        </w:rPr>
        <w:t>dice su propia versión</w:t>
      </w:r>
      <w:r w:rsidR="00185003">
        <w:rPr>
          <w:rFonts w:ascii="Open Sans" w:hAnsi="Open Sans" w:cs="Open Sans"/>
          <w:bCs/>
          <w:lang w:val="es-MX"/>
        </w:rPr>
        <w:t>.</w:t>
      </w:r>
    </w:p>
    <w:p w:rsidR="00185003" w:rsidRDefault="00CB15A8" w:rsidP="00185003">
      <w:pPr>
        <w:rPr>
          <w:rFonts w:ascii="Open Sans" w:hAnsi="Open Sans" w:cs="Open Sans"/>
          <w:b/>
          <w:bCs/>
          <w:lang w:val="es-MX"/>
        </w:rPr>
      </w:pPr>
      <w:r w:rsidRPr="00185003">
        <w:rPr>
          <w:rFonts w:ascii="Open Sans" w:hAnsi="Open Sans" w:cs="Open Sans"/>
          <w:bCs/>
          <w:i/>
          <w:lang w:val="es-MX"/>
        </w:rPr>
        <w:t xml:space="preserve"> </w:t>
      </w:r>
      <w:r w:rsidRPr="00185003">
        <w:rPr>
          <w:rFonts w:ascii="Open Sans" w:hAnsi="Open Sans" w:cs="Open Sans"/>
          <w:bCs/>
          <w:lang w:val="es-MX"/>
        </w:rPr>
        <w:t xml:space="preserve">  </w:t>
      </w:r>
      <w:r w:rsidR="00185003">
        <w:rPr>
          <w:rFonts w:ascii="Open Sans" w:hAnsi="Open Sans" w:cs="Open Sans"/>
          <w:b/>
          <w:bCs/>
          <w:lang w:val="es-MX"/>
        </w:rPr>
        <w:t>¿Quiénes deben participar de la cena del Señor? y, ¿Quiénes irán al cielo?</w:t>
      </w:r>
    </w:p>
    <w:p w:rsidR="00185003" w:rsidRDefault="00185003" w:rsidP="00185003">
      <w:pPr>
        <w:ind w:firstLine="720"/>
        <w:rPr>
          <w:rFonts w:ascii="Open Sans" w:hAnsi="Open Sans" w:cs="Open Sans"/>
          <w:bCs/>
          <w:lang w:val="es-MX"/>
        </w:rPr>
      </w:pPr>
      <w:r>
        <w:rPr>
          <w:rFonts w:ascii="Open Sans" w:hAnsi="Open Sans" w:cs="Open Sans"/>
          <w:bCs/>
          <w:lang w:val="es-MX"/>
        </w:rPr>
        <w:t xml:space="preserve">Ellos dicen que un rebaño pequeño, los que según ellos irán al cielo y que forman parte de los 144000. Los otros millones y millones que hay; y que no son del grupo, grupo que quien sabe quién los escoge o escogió, se quedaran en la tierra y no deben participar del pan sin levadura y el vino tinto. </w:t>
      </w:r>
      <w:r w:rsidR="00AF6566">
        <w:rPr>
          <w:rFonts w:ascii="Open Sans" w:hAnsi="Open Sans" w:cs="Open Sans"/>
          <w:bCs/>
          <w:lang w:val="es-MX"/>
        </w:rPr>
        <w:t>Q</w:t>
      </w:r>
      <w:r>
        <w:rPr>
          <w:rFonts w:ascii="Open Sans" w:hAnsi="Open Sans" w:cs="Open Sans"/>
          <w:bCs/>
          <w:lang w:val="es-MX"/>
        </w:rPr>
        <w:t>ue los que forman parte del número</w:t>
      </w:r>
      <w:r w:rsidR="00A31D76">
        <w:rPr>
          <w:rFonts w:ascii="Open Sans" w:hAnsi="Open Sans" w:cs="Open Sans"/>
          <w:bCs/>
          <w:lang w:val="es-MX"/>
        </w:rPr>
        <w:t>,</w:t>
      </w:r>
      <w:r>
        <w:rPr>
          <w:rFonts w:ascii="Open Sans" w:hAnsi="Open Sans" w:cs="Open Sans"/>
          <w:bCs/>
          <w:lang w:val="es-MX"/>
        </w:rPr>
        <w:t xml:space="preserve"> son los llamados al reino y por ello los únicos que tienen lugar en el cielo. </w:t>
      </w:r>
    </w:p>
    <w:p w:rsidR="003C3B31" w:rsidRDefault="003C3B31" w:rsidP="003C3B31">
      <w:pPr>
        <w:ind w:firstLine="720"/>
        <w:rPr>
          <w:rFonts w:ascii="Open Sans" w:hAnsi="Open Sans" w:cs="Open Sans"/>
          <w:bCs/>
          <w:lang w:val="es-MX"/>
        </w:rPr>
      </w:pPr>
      <w:r>
        <w:rPr>
          <w:rFonts w:ascii="Open Sans" w:hAnsi="Open Sans" w:cs="Open Sans"/>
          <w:bCs/>
          <w:lang w:val="es-MX"/>
        </w:rPr>
        <w:t>¿</w:t>
      </w:r>
      <w:r w:rsidR="00185003">
        <w:rPr>
          <w:rFonts w:ascii="Open Sans" w:hAnsi="Open Sans" w:cs="Open Sans"/>
          <w:bCs/>
          <w:lang w:val="es-MX"/>
        </w:rPr>
        <w:t>Qu</w:t>
      </w:r>
      <w:r>
        <w:rPr>
          <w:rFonts w:ascii="Open Sans" w:hAnsi="Open Sans" w:cs="Open Sans"/>
          <w:bCs/>
          <w:lang w:val="es-MX"/>
        </w:rPr>
        <w:t>é</w:t>
      </w:r>
      <w:r w:rsidR="00185003">
        <w:rPr>
          <w:rFonts w:ascii="Open Sans" w:hAnsi="Open Sans" w:cs="Open Sans"/>
          <w:bCs/>
          <w:lang w:val="es-MX"/>
        </w:rPr>
        <w:t xml:space="preserve"> </w:t>
      </w:r>
      <w:r>
        <w:rPr>
          <w:rFonts w:ascii="Open Sans" w:hAnsi="Open Sans" w:cs="Open Sans"/>
          <w:bCs/>
          <w:lang w:val="es-MX"/>
        </w:rPr>
        <w:t xml:space="preserve">dice la Biblia? ¿Enseña la biblia dos lugares de destino, diferentes para los fieles? ¿Vamos a vivir en la tierra siempre? </w:t>
      </w:r>
    </w:p>
    <w:p w:rsidR="00471908" w:rsidRDefault="003C3B31" w:rsidP="00471908">
      <w:pPr>
        <w:ind w:firstLine="720"/>
        <w:rPr>
          <w:rFonts w:ascii="Open Sans" w:hAnsi="Open Sans" w:cs="Open Sans"/>
          <w:bCs/>
          <w:lang w:val="es-MX"/>
        </w:rPr>
      </w:pPr>
      <w:r>
        <w:rPr>
          <w:rFonts w:ascii="Open Sans" w:hAnsi="Open Sans" w:cs="Open Sans"/>
          <w:bCs/>
          <w:lang w:val="es-MX"/>
        </w:rPr>
        <w:t>Bueno primero que nada déjeme decirle que todo el que obedece el evangelio del Señor Jesús es añadido a la iglesia por el Señor mismo</w:t>
      </w:r>
      <w:r w:rsidR="00AF6566">
        <w:rPr>
          <w:rFonts w:ascii="Open Sans" w:hAnsi="Open Sans" w:cs="Open Sans"/>
          <w:bCs/>
          <w:lang w:val="es-MX"/>
        </w:rPr>
        <w:t>,</w:t>
      </w:r>
      <w:r>
        <w:rPr>
          <w:rFonts w:ascii="Open Sans" w:hAnsi="Open Sans" w:cs="Open Sans"/>
          <w:bCs/>
          <w:lang w:val="es-MX"/>
        </w:rPr>
        <w:t xml:space="preserve"> Hechos 2:47</w:t>
      </w:r>
      <w:r w:rsidR="00471908">
        <w:rPr>
          <w:rFonts w:ascii="Open Sans" w:hAnsi="Open Sans" w:cs="Open Sans"/>
          <w:bCs/>
          <w:lang w:val="es-MX"/>
        </w:rPr>
        <w:t>, pero</w:t>
      </w:r>
      <w:r>
        <w:rPr>
          <w:rFonts w:ascii="Open Sans" w:hAnsi="Open Sans" w:cs="Open Sans"/>
          <w:bCs/>
          <w:lang w:val="es-MX"/>
        </w:rPr>
        <w:t xml:space="preserve"> también significa que a todo el que viene a la salvación le pone en el reino: </w:t>
      </w:r>
      <w:r w:rsidRPr="003C3B31">
        <w:rPr>
          <w:rFonts w:ascii="Open Sans" w:hAnsi="Open Sans" w:cs="Open Sans"/>
          <w:bCs/>
          <w:lang w:val="es-MX"/>
        </w:rPr>
        <w:t>Col</w:t>
      </w:r>
      <w:r>
        <w:rPr>
          <w:rFonts w:ascii="Open Sans" w:hAnsi="Open Sans" w:cs="Open Sans"/>
          <w:bCs/>
          <w:lang w:val="es-MX"/>
        </w:rPr>
        <w:t>osenses</w:t>
      </w:r>
      <w:r w:rsidRPr="003C3B31">
        <w:rPr>
          <w:rFonts w:ascii="Open Sans" w:hAnsi="Open Sans" w:cs="Open Sans"/>
          <w:bCs/>
          <w:lang w:val="es-MX"/>
        </w:rPr>
        <w:t xml:space="preserve"> 1:12-</w:t>
      </w:r>
      <w:r w:rsidR="00471908" w:rsidRPr="003C3B31">
        <w:rPr>
          <w:rFonts w:ascii="Open Sans" w:hAnsi="Open Sans" w:cs="Open Sans"/>
          <w:bCs/>
          <w:lang w:val="es-MX"/>
        </w:rPr>
        <w:t>14 dando</w:t>
      </w:r>
      <w:r w:rsidRPr="003C3B31">
        <w:rPr>
          <w:rFonts w:ascii="Open Sans" w:hAnsi="Open Sans" w:cs="Open Sans"/>
          <w:bCs/>
          <w:i/>
          <w:lang w:val="es-MX"/>
        </w:rPr>
        <w:t xml:space="preserve"> gracias al Padre que los ha hecho idóneos para participar en la herencia de los santos en la luz.  (13)  Él nos libró de la autoridad de la oscuridad y </w:t>
      </w:r>
      <w:r w:rsidRPr="00471908">
        <w:rPr>
          <w:rFonts w:ascii="Open Sans" w:hAnsi="Open Sans" w:cs="Open Sans"/>
          <w:bCs/>
          <w:i/>
          <w:u w:val="single"/>
          <w:lang w:val="es-MX"/>
        </w:rPr>
        <w:t xml:space="preserve">nos transfirió al reino del Hijo de su </w:t>
      </w:r>
      <w:r w:rsidR="00471908" w:rsidRPr="00471908">
        <w:rPr>
          <w:rFonts w:ascii="Open Sans" w:hAnsi="Open Sans" w:cs="Open Sans"/>
          <w:bCs/>
          <w:i/>
          <w:u w:val="single"/>
          <w:lang w:val="es-MX"/>
        </w:rPr>
        <w:t>amor</w:t>
      </w:r>
      <w:r w:rsidR="00471908" w:rsidRPr="003C3B31">
        <w:rPr>
          <w:rFonts w:ascii="Open Sans" w:hAnsi="Open Sans" w:cs="Open Sans"/>
          <w:bCs/>
          <w:i/>
          <w:lang w:val="es-MX"/>
        </w:rPr>
        <w:t>, (</w:t>
      </w:r>
      <w:r w:rsidRPr="003C3B31">
        <w:rPr>
          <w:rFonts w:ascii="Open Sans" w:hAnsi="Open Sans" w:cs="Open Sans"/>
          <w:bCs/>
          <w:i/>
          <w:lang w:val="es-MX"/>
        </w:rPr>
        <w:t>14</w:t>
      </w:r>
      <w:r w:rsidR="00471908" w:rsidRPr="003C3B31">
        <w:rPr>
          <w:rFonts w:ascii="Open Sans" w:hAnsi="Open Sans" w:cs="Open Sans"/>
          <w:bCs/>
          <w:i/>
          <w:lang w:val="es-MX"/>
        </w:rPr>
        <w:t>) por</w:t>
      </w:r>
      <w:r w:rsidRPr="003C3B31">
        <w:rPr>
          <w:rFonts w:ascii="Open Sans" w:hAnsi="Open Sans" w:cs="Open Sans"/>
          <w:bCs/>
          <w:i/>
          <w:lang w:val="es-MX"/>
        </w:rPr>
        <w:t xml:space="preserve"> medio de quien tenemos nuestra liberación por rescate, el perdón de nuestros pecados.</w:t>
      </w:r>
      <w:r>
        <w:rPr>
          <w:rFonts w:ascii="Open Sans" w:hAnsi="Open Sans" w:cs="Open Sans"/>
          <w:bCs/>
          <w:i/>
          <w:lang w:val="es-MX"/>
        </w:rPr>
        <w:t xml:space="preserve"> (</w:t>
      </w:r>
      <w:r w:rsidR="00471908">
        <w:rPr>
          <w:rFonts w:ascii="Open Sans" w:hAnsi="Open Sans" w:cs="Open Sans"/>
          <w:bCs/>
          <w:i/>
          <w:lang w:val="es-MX"/>
        </w:rPr>
        <w:t>TNM). “</w:t>
      </w:r>
      <w:r w:rsidR="00471908" w:rsidRPr="00471908">
        <w:rPr>
          <w:rFonts w:ascii="Open Sans" w:hAnsi="Open Sans" w:cs="Open Sans"/>
          <w:bCs/>
          <w:i/>
          <w:lang w:val="es-MX"/>
        </w:rPr>
        <w:t>trasladado al reino de su amado Hijo,</w:t>
      </w:r>
      <w:r w:rsidR="00471908">
        <w:rPr>
          <w:rFonts w:ascii="Open Sans" w:hAnsi="Open Sans" w:cs="Open Sans"/>
          <w:bCs/>
          <w:i/>
          <w:lang w:val="es-MX"/>
        </w:rPr>
        <w:t>” (RV60).</w:t>
      </w:r>
      <w:r w:rsidR="00471908" w:rsidRPr="00471908">
        <w:rPr>
          <w:rFonts w:ascii="Open Sans" w:hAnsi="Open Sans" w:cs="Open Sans"/>
          <w:bCs/>
          <w:i/>
          <w:lang w:val="es-MX"/>
        </w:rPr>
        <w:t xml:space="preserve">  </w:t>
      </w:r>
      <w:r w:rsidR="00471908" w:rsidRPr="00471908">
        <w:rPr>
          <w:rFonts w:ascii="Open Sans" w:hAnsi="Open Sans" w:cs="Open Sans"/>
          <w:bCs/>
          <w:lang w:val="es-MX"/>
        </w:rPr>
        <w:t xml:space="preserve">Así que todo el que viene a Cristo </w:t>
      </w:r>
      <w:r w:rsidR="00471908">
        <w:rPr>
          <w:rFonts w:ascii="Open Sans" w:hAnsi="Open Sans" w:cs="Open Sans"/>
          <w:bCs/>
          <w:lang w:val="es-MX"/>
        </w:rPr>
        <w:t xml:space="preserve">por obedecer su evangelio puro no adulterado en la Biblia es miembro de la iglesia y miembro del reino de los redimidos por Cristo Jesús. </w:t>
      </w:r>
      <w:r w:rsidR="00D75883">
        <w:rPr>
          <w:rFonts w:ascii="Open Sans" w:hAnsi="Open Sans" w:cs="Open Sans"/>
          <w:bCs/>
          <w:lang w:val="es-MX"/>
        </w:rPr>
        <w:t>y vemos como Pablo enseño a la iglesia a observar este mandamiento sin distinción</w:t>
      </w:r>
      <w:r w:rsidR="00A31D76">
        <w:rPr>
          <w:rFonts w:ascii="Open Sans" w:hAnsi="Open Sans" w:cs="Open Sans"/>
          <w:bCs/>
          <w:lang w:val="es-MX"/>
        </w:rPr>
        <w:t>,</w:t>
      </w:r>
      <w:r w:rsidR="00D75883">
        <w:rPr>
          <w:rFonts w:ascii="Open Sans" w:hAnsi="Open Sans" w:cs="Open Sans"/>
          <w:bCs/>
          <w:lang w:val="es-MX"/>
        </w:rPr>
        <w:t xml:space="preserve"> todo cristiano debe tomar la cena del Señor, todo cristiano debe anunciar la muerte de él hasta que venga: </w:t>
      </w:r>
      <w:r w:rsidR="00D75883" w:rsidRPr="00D75883">
        <w:rPr>
          <w:rFonts w:ascii="Open Sans" w:hAnsi="Open Sans" w:cs="Open Sans"/>
          <w:bCs/>
          <w:lang w:val="es-MX"/>
        </w:rPr>
        <w:t>1Co</w:t>
      </w:r>
      <w:r w:rsidR="00D75883">
        <w:rPr>
          <w:rFonts w:ascii="Open Sans" w:hAnsi="Open Sans" w:cs="Open Sans"/>
          <w:bCs/>
          <w:lang w:val="es-MX"/>
        </w:rPr>
        <w:t>rintios</w:t>
      </w:r>
      <w:r w:rsidR="00D75883" w:rsidRPr="00D75883">
        <w:rPr>
          <w:rFonts w:ascii="Open Sans" w:hAnsi="Open Sans" w:cs="Open Sans"/>
          <w:bCs/>
          <w:lang w:val="es-MX"/>
        </w:rPr>
        <w:t xml:space="preserve"> 11:23-26 </w:t>
      </w:r>
      <w:r w:rsidR="00D75883" w:rsidRPr="00D75883">
        <w:rPr>
          <w:rFonts w:ascii="Open Sans" w:hAnsi="Open Sans" w:cs="Open Sans"/>
          <w:bCs/>
          <w:i/>
          <w:lang w:val="es-MX"/>
        </w:rPr>
        <w:t>Porque yo recibí del Señor lo que también os he enseñado: Que el Señor Jesús, la noche que fue entregado, tomó pan; (24</w:t>
      </w:r>
      <w:r w:rsidR="00AF6566" w:rsidRPr="00D75883">
        <w:rPr>
          <w:rFonts w:ascii="Open Sans" w:hAnsi="Open Sans" w:cs="Open Sans"/>
          <w:bCs/>
          <w:i/>
          <w:lang w:val="es-MX"/>
        </w:rPr>
        <w:t>) y</w:t>
      </w:r>
      <w:r w:rsidR="00D75883" w:rsidRPr="00D75883">
        <w:rPr>
          <w:rFonts w:ascii="Open Sans" w:hAnsi="Open Sans" w:cs="Open Sans"/>
          <w:bCs/>
          <w:i/>
          <w:lang w:val="es-MX"/>
        </w:rPr>
        <w:t xml:space="preserve"> habiendo dado gracias, lo partió, y dijo: Tomad, comed; esto es mi cuerpo que por vosotros es partido; haced esto en memoria de mí.  (25)  Asimismo tomó también la copa, después de haber cenado, diciendo: Esta copa es el nuevo pacto(D) en mi sangre;(E) haced esto todas las veces que la bebiereis, en memoria de mí.  (26)  Así, pues, todas las veces que comiereis este pan, y bebiereis esta copa, la muerte del Señor anunciáis hasta que él venga.</w:t>
      </w:r>
      <w:r w:rsidR="00D75883">
        <w:rPr>
          <w:rFonts w:ascii="Open Sans" w:hAnsi="Open Sans" w:cs="Open Sans"/>
          <w:bCs/>
          <w:i/>
          <w:lang w:val="es-MX"/>
        </w:rPr>
        <w:t xml:space="preserve"> (RV60).</w:t>
      </w:r>
      <w:r w:rsidR="00D75883" w:rsidRPr="00D75883">
        <w:rPr>
          <w:rFonts w:ascii="Open Sans" w:hAnsi="Open Sans" w:cs="Open Sans"/>
          <w:bCs/>
          <w:i/>
          <w:lang w:val="es-MX"/>
        </w:rPr>
        <w:t xml:space="preserve"> </w:t>
      </w:r>
    </w:p>
    <w:p w:rsidR="00471908" w:rsidRDefault="00471908" w:rsidP="00471908">
      <w:pPr>
        <w:ind w:firstLine="720"/>
        <w:rPr>
          <w:rFonts w:ascii="Open Sans" w:hAnsi="Open Sans" w:cs="Open Sans"/>
          <w:bCs/>
          <w:lang w:val="es-MX"/>
        </w:rPr>
      </w:pPr>
      <w:r>
        <w:rPr>
          <w:rFonts w:ascii="Open Sans" w:hAnsi="Open Sans" w:cs="Open Sans"/>
          <w:bCs/>
          <w:lang w:val="es-MX"/>
        </w:rPr>
        <w:t>No hay dos destinos diferentes para los salvos, todos los salvos irán a la casa de Dios</w:t>
      </w:r>
      <w:r w:rsidR="00E01193">
        <w:rPr>
          <w:rFonts w:ascii="Open Sans" w:hAnsi="Open Sans" w:cs="Open Sans"/>
          <w:bCs/>
          <w:lang w:val="es-MX"/>
        </w:rPr>
        <w:t>;</w:t>
      </w:r>
      <w:r>
        <w:rPr>
          <w:rFonts w:ascii="Open Sans" w:hAnsi="Open Sans" w:cs="Open Sans"/>
          <w:bCs/>
          <w:lang w:val="es-MX"/>
        </w:rPr>
        <w:t xml:space="preserve"> el cielo nuevo y la tierra nueva: </w:t>
      </w:r>
      <w:r w:rsidRPr="00471908">
        <w:rPr>
          <w:rFonts w:ascii="Open Sans" w:hAnsi="Open Sans" w:cs="Open Sans"/>
          <w:bCs/>
          <w:lang w:val="es-MX"/>
        </w:rPr>
        <w:t>Rev</w:t>
      </w:r>
      <w:r>
        <w:rPr>
          <w:rFonts w:ascii="Open Sans" w:hAnsi="Open Sans" w:cs="Open Sans"/>
          <w:bCs/>
          <w:lang w:val="es-MX"/>
        </w:rPr>
        <w:t>elación</w:t>
      </w:r>
      <w:r w:rsidRPr="00471908">
        <w:rPr>
          <w:rFonts w:ascii="Open Sans" w:hAnsi="Open Sans" w:cs="Open Sans"/>
          <w:bCs/>
          <w:lang w:val="es-MX"/>
        </w:rPr>
        <w:t xml:space="preserve"> 21:</w:t>
      </w:r>
      <w:r w:rsidR="00E01193">
        <w:rPr>
          <w:rFonts w:ascii="Open Sans" w:hAnsi="Open Sans" w:cs="Open Sans"/>
          <w:bCs/>
          <w:lang w:val="es-MX"/>
        </w:rPr>
        <w:t>1</w:t>
      </w:r>
      <w:r>
        <w:rPr>
          <w:rFonts w:ascii="Open Sans" w:hAnsi="Open Sans" w:cs="Open Sans"/>
          <w:bCs/>
          <w:lang w:val="es-MX"/>
        </w:rPr>
        <w:t>-</w:t>
      </w:r>
      <w:r w:rsidR="00E01193" w:rsidRPr="00E01193">
        <w:rPr>
          <w:rFonts w:ascii="Open Sans" w:hAnsi="Open Sans" w:cs="Open Sans"/>
          <w:bCs/>
          <w:lang w:val="es-MX"/>
        </w:rPr>
        <w:t xml:space="preserve">3 </w:t>
      </w:r>
      <w:r w:rsidR="00E01193" w:rsidRPr="00471908">
        <w:rPr>
          <w:rFonts w:ascii="Open Sans" w:hAnsi="Open Sans" w:cs="Open Sans"/>
          <w:bCs/>
          <w:i/>
          <w:lang w:val="es-MX"/>
        </w:rPr>
        <w:t>Vi</w:t>
      </w:r>
      <w:r w:rsidR="00E01193" w:rsidRPr="00E01193">
        <w:rPr>
          <w:rFonts w:ascii="Open Sans" w:hAnsi="Open Sans" w:cs="Open Sans"/>
          <w:bCs/>
          <w:i/>
          <w:lang w:val="es-MX"/>
        </w:rPr>
        <w:t xml:space="preserve"> un cielo nuevo y una tierra nueva;</w:t>
      </w:r>
      <w:r w:rsidR="00E01193" w:rsidRPr="00E01193">
        <w:rPr>
          <w:rFonts w:ascii="Open Sans" w:hAnsi="Open Sans" w:cs="Open Sans"/>
          <w:bCs/>
          <w:i/>
          <w:vertAlign w:val="superscript"/>
          <w:lang w:val="es-MX"/>
        </w:rPr>
        <w:t>(A)</w:t>
      </w:r>
      <w:r w:rsidR="00E01193" w:rsidRPr="00E01193">
        <w:rPr>
          <w:rFonts w:ascii="Open Sans" w:hAnsi="Open Sans" w:cs="Open Sans"/>
          <w:bCs/>
          <w:i/>
          <w:lang w:val="es-MX"/>
        </w:rPr>
        <w:t xml:space="preserve"> porque el primer cielo y la primera tierra pasaron, y el mar ya no existía más. </w:t>
      </w:r>
      <w:r w:rsidRPr="00471908">
        <w:rPr>
          <w:rFonts w:ascii="Open Sans" w:hAnsi="Open Sans" w:cs="Open Sans"/>
          <w:bCs/>
          <w:i/>
          <w:lang w:val="es-MX"/>
        </w:rPr>
        <w:t xml:space="preserve">Y yo Juan vi la santa </w:t>
      </w:r>
      <w:r w:rsidR="00E01193" w:rsidRPr="00471908">
        <w:rPr>
          <w:rFonts w:ascii="Open Sans" w:hAnsi="Open Sans" w:cs="Open Sans"/>
          <w:bCs/>
          <w:i/>
          <w:lang w:val="es-MX"/>
        </w:rPr>
        <w:t>ciudad,</w:t>
      </w:r>
      <w:r w:rsidR="00E01193" w:rsidRPr="00471908">
        <w:rPr>
          <w:rFonts w:ascii="Open Sans" w:hAnsi="Open Sans" w:cs="Open Sans"/>
          <w:bCs/>
          <w:i/>
          <w:vertAlign w:val="superscript"/>
          <w:lang w:val="es-MX"/>
        </w:rPr>
        <w:t xml:space="preserve"> (</w:t>
      </w:r>
      <w:r w:rsidRPr="00471908">
        <w:rPr>
          <w:rFonts w:ascii="Open Sans" w:hAnsi="Open Sans" w:cs="Open Sans"/>
          <w:bCs/>
          <w:i/>
          <w:vertAlign w:val="superscript"/>
          <w:lang w:val="es-MX"/>
        </w:rPr>
        <w:t>B)</w:t>
      </w:r>
      <w:r w:rsidRPr="00471908">
        <w:rPr>
          <w:rFonts w:ascii="Open Sans" w:hAnsi="Open Sans" w:cs="Open Sans"/>
          <w:bCs/>
          <w:i/>
          <w:lang w:val="es-MX"/>
        </w:rPr>
        <w:t xml:space="preserve"> la nueva Jerusalén, descender del cielo, de </w:t>
      </w:r>
      <w:r w:rsidR="00E01193" w:rsidRPr="00471908">
        <w:rPr>
          <w:rFonts w:ascii="Open Sans" w:hAnsi="Open Sans" w:cs="Open Sans"/>
          <w:bCs/>
          <w:i/>
          <w:lang w:val="es-MX"/>
        </w:rPr>
        <w:t>Dios,</w:t>
      </w:r>
      <w:r w:rsidR="00E01193" w:rsidRPr="00471908">
        <w:rPr>
          <w:rFonts w:ascii="Open Sans" w:hAnsi="Open Sans" w:cs="Open Sans"/>
          <w:bCs/>
          <w:i/>
          <w:vertAlign w:val="superscript"/>
          <w:lang w:val="es-MX"/>
        </w:rPr>
        <w:t xml:space="preserve"> (</w:t>
      </w:r>
      <w:r w:rsidRPr="00471908">
        <w:rPr>
          <w:rFonts w:ascii="Open Sans" w:hAnsi="Open Sans" w:cs="Open Sans"/>
          <w:bCs/>
          <w:i/>
          <w:vertAlign w:val="superscript"/>
          <w:lang w:val="es-MX"/>
        </w:rPr>
        <w:t>C)</w:t>
      </w:r>
      <w:r w:rsidRPr="00471908">
        <w:rPr>
          <w:rFonts w:ascii="Open Sans" w:hAnsi="Open Sans" w:cs="Open Sans"/>
          <w:bCs/>
          <w:i/>
          <w:lang w:val="es-MX"/>
        </w:rPr>
        <w:t xml:space="preserve"> dispuesta como una esposa ataviada para su </w:t>
      </w:r>
      <w:r w:rsidR="00D75883" w:rsidRPr="00471908">
        <w:rPr>
          <w:rFonts w:ascii="Open Sans" w:hAnsi="Open Sans" w:cs="Open Sans"/>
          <w:bCs/>
          <w:i/>
          <w:lang w:val="es-MX"/>
        </w:rPr>
        <w:t>marido.</w:t>
      </w:r>
      <w:r w:rsidR="00D75883" w:rsidRPr="00471908">
        <w:rPr>
          <w:rFonts w:ascii="Open Sans" w:hAnsi="Open Sans" w:cs="Open Sans"/>
          <w:bCs/>
          <w:i/>
          <w:vertAlign w:val="superscript"/>
          <w:lang w:val="es-MX"/>
        </w:rPr>
        <w:t xml:space="preserve"> (D)</w:t>
      </w:r>
      <w:r w:rsidR="00D75883" w:rsidRPr="00471908">
        <w:rPr>
          <w:rFonts w:ascii="Open Sans" w:hAnsi="Open Sans" w:cs="Open Sans"/>
          <w:bCs/>
          <w:i/>
          <w:lang w:val="es-MX"/>
        </w:rPr>
        <w:t xml:space="preserve"> (</w:t>
      </w:r>
      <w:r w:rsidRPr="00471908">
        <w:rPr>
          <w:rFonts w:ascii="Open Sans" w:hAnsi="Open Sans" w:cs="Open Sans"/>
          <w:bCs/>
          <w:i/>
          <w:lang w:val="es-MX"/>
        </w:rPr>
        <w:t>3</w:t>
      </w:r>
      <w:r w:rsidR="00A31D76" w:rsidRPr="00471908">
        <w:rPr>
          <w:rFonts w:ascii="Open Sans" w:hAnsi="Open Sans" w:cs="Open Sans"/>
          <w:bCs/>
          <w:i/>
          <w:lang w:val="es-MX"/>
        </w:rPr>
        <w:t>) Y</w:t>
      </w:r>
      <w:r w:rsidRPr="00471908">
        <w:rPr>
          <w:rFonts w:ascii="Open Sans" w:hAnsi="Open Sans" w:cs="Open Sans"/>
          <w:bCs/>
          <w:i/>
          <w:lang w:val="es-MX"/>
        </w:rPr>
        <w:t xml:space="preserve"> oí una gran voz del cielo que decía: He aquí el tabernáculo de Dios con los hombres, y él morará con ellos; y ellos serán su </w:t>
      </w:r>
      <w:r w:rsidR="000D05AB" w:rsidRPr="00471908">
        <w:rPr>
          <w:rFonts w:ascii="Open Sans" w:hAnsi="Open Sans" w:cs="Open Sans"/>
          <w:bCs/>
          <w:i/>
          <w:lang w:val="es-MX"/>
        </w:rPr>
        <w:t>pueblo,</w:t>
      </w:r>
      <w:r w:rsidR="000D05AB" w:rsidRPr="00471908">
        <w:rPr>
          <w:rFonts w:ascii="Open Sans" w:hAnsi="Open Sans" w:cs="Open Sans"/>
          <w:bCs/>
          <w:i/>
          <w:vertAlign w:val="superscript"/>
          <w:lang w:val="es-MX"/>
        </w:rPr>
        <w:t xml:space="preserve"> (</w:t>
      </w:r>
      <w:r w:rsidRPr="00471908">
        <w:rPr>
          <w:rFonts w:ascii="Open Sans" w:hAnsi="Open Sans" w:cs="Open Sans"/>
          <w:bCs/>
          <w:i/>
          <w:vertAlign w:val="superscript"/>
          <w:lang w:val="es-MX"/>
        </w:rPr>
        <w:t>E)</w:t>
      </w:r>
      <w:r w:rsidRPr="00471908">
        <w:rPr>
          <w:rFonts w:ascii="Open Sans" w:hAnsi="Open Sans" w:cs="Open Sans"/>
          <w:bCs/>
          <w:i/>
          <w:lang w:val="es-MX"/>
        </w:rPr>
        <w:t xml:space="preserve"> y Dios mismo estará con ellos como su Dios.</w:t>
      </w:r>
      <w:r>
        <w:rPr>
          <w:rFonts w:ascii="Open Sans" w:hAnsi="Open Sans" w:cs="Open Sans"/>
          <w:bCs/>
          <w:i/>
          <w:lang w:val="es-MX"/>
        </w:rPr>
        <w:t xml:space="preserve"> (TNM).</w:t>
      </w:r>
    </w:p>
    <w:p w:rsidR="00E01193" w:rsidRDefault="00E01193" w:rsidP="00E01193">
      <w:pPr>
        <w:ind w:firstLine="720"/>
        <w:rPr>
          <w:rFonts w:ascii="Open Sans" w:hAnsi="Open Sans" w:cs="Open Sans"/>
          <w:bCs/>
          <w:lang w:val="es-MX"/>
        </w:rPr>
      </w:pPr>
      <w:r>
        <w:rPr>
          <w:rFonts w:ascii="Open Sans" w:hAnsi="Open Sans" w:cs="Open Sans"/>
          <w:bCs/>
          <w:lang w:val="es-MX"/>
        </w:rPr>
        <w:lastRenderedPageBreak/>
        <w:t xml:space="preserve">Según Dios, los fieles o salvos, no viviremos para siempre en la tierra. La tierra será destruida completamente y no restaurada como enseñan los llamados Testigos de Jehová. </w:t>
      </w:r>
      <w:r w:rsidRPr="00E01193">
        <w:rPr>
          <w:rFonts w:ascii="Open Sans" w:hAnsi="Open Sans" w:cs="Open Sans"/>
          <w:bCs/>
          <w:lang w:val="es-MX"/>
        </w:rPr>
        <w:t>2Pe</w:t>
      </w:r>
      <w:r>
        <w:rPr>
          <w:rFonts w:ascii="Open Sans" w:hAnsi="Open Sans" w:cs="Open Sans"/>
          <w:bCs/>
          <w:lang w:val="es-MX"/>
        </w:rPr>
        <w:t>dro</w:t>
      </w:r>
      <w:r w:rsidRPr="00E01193">
        <w:rPr>
          <w:rFonts w:ascii="Open Sans" w:hAnsi="Open Sans" w:cs="Open Sans"/>
          <w:bCs/>
          <w:lang w:val="es-MX"/>
        </w:rPr>
        <w:t xml:space="preserve"> 3:10-13 Pero</w:t>
      </w:r>
      <w:r w:rsidRPr="00E01193">
        <w:rPr>
          <w:rFonts w:ascii="Open Sans" w:hAnsi="Open Sans" w:cs="Open Sans"/>
          <w:bCs/>
          <w:i/>
          <w:lang w:val="es-MX"/>
        </w:rPr>
        <w:t xml:space="preserve"> el día del Señor vendrá como ladrón en la noche;</w:t>
      </w:r>
      <w:r w:rsidRPr="00E01193">
        <w:rPr>
          <w:rFonts w:ascii="Open Sans" w:hAnsi="Open Sans" w:cs="Open Sans"/>
          <w:bCs/>
          <w:i/>
          <w:vertAlign w:val="superscript"/>
          <w:lang w:val="es-MX"/>
        </w:rPr>
        <w:t>(E)</w:t>
      </w:r>
      <w:r w:rsidRPr="00E01193">
        <w:rPr>
          <w:rFonts w:ascii="Open Sans" w:hAnsi="Open Sans" w:cs="Open Sans"/>
          <w:bCs/>
          <w:i/>
          <w:lang w:val="es-MX"/>
        </w:rPr>
        <w:t xml:space="preserve"> en el cual los cielos pasarán con grande estruendo, y los elementos ardiendo serán deshechos, y la tierra y las obras que en ella hay serán quemadas.  (11)  Puesto que todas estas cosas han de ser deshechas, ¡cómo no debéis vosotros andar en santa y piadosa manera de vivir, (12</w:t>
      </w:r>
      <w:r w:rsidR="00A31D76" w:rsidRPr="00E01193">
        <w:rPr>
          <w:rFonts w:ascii="Open Sans" w:hAnsi="Open Sans" w:cs="Open Sans"/>
          <w:bCs/>
          <w:i/>
          <w:lang w:val="es-MX"/>
        </w:rPr>
        <w:t>) esperando</w:t>
      </w:r>
      <w:r w:rsidRPr="00E01193">
        <w:rPr>
          <w:rFonts w:ascii="Open Sans" w:hAnsi="Open Sans" w:cs="Open Sans"/>
          <w:bCs/>
          <w:i/>
          <w:lang w:val="es-MX"/>
        </w:rPr>
        <w:t xml:space="preserve"> y apresurándoos para la venida del día de Dios, en el cual los cielos, encendiéndose, serán deshechos, y los elementos, siendo quemados, se fundirán!  (13)  Pero nosotros esperamos, según sus promesas, cielos nuevos y tierra nueva, en los cuales mora la justicia.</w:t>
      </w:r>
      <w:r>
        <w:rPr>
          <w:rFonts w:ascii="Open Sans" w:hAnsi="Open Sans" w:cs="Open Sans"/>
          <w:bCs/>
          <w:i/>
          <w:lang w:val="es-MX"/>
        </w:rPr>
        <w:t xml:space="preserve"> (RV60). </w:t>
      </w:r>
      <w:r>
        <w:rPr>
          <w:rFonts w:ascii="Open Sans" w:hAnsi="Open Sans" w:cs="Open Sans"/>
          <w:bCs/>
          <w:lang w:val="es-MX"/>
        </w:rPr>
        <w:t>L</w:t>
      </w:r>
      <w:r w:rsidRPr="00E01193">
        <w:rPr>
          <w:rFonts w:ascii="Open Sans" w:hAnsi="Open Sans" w:cs="Open Sans"/>
          <w:bCs/>
          <w:lang w:val="es-MX"/>
        </w:rPr>
        <w:t>a versión de ellos se apega a la advertencia aquí dada</w:t>
      </w:r>
      <w:r w:rsidR="00A31D76">
        <w:rPr>
          <w:rFonts w:ascii="Open Sans" w:hAnsi="Open Sans" w:cs="Open Sans"/>
          <w:bCs/>
          <w:lang w:val="es-MX"/>
        </w:rPr>
        <w:t xml:space="preserve">; aunque ellos entienden que </w:t>
      </w:r>
      <w:r>
        <w:rPr>
          <w:rFonts w:ascii="Open Sans" w:hAnsi="Open Sans" w:cs="Open Sans"/>
          <w:bCs/>
          <w:lang w:val="es-MX"/>
        </w:rPr>
        <w:t xml:space="preserve">ahí quiere decir que la tierra será renovada porque eso es lo que les enseñan pintando un cuadro </w:t>
      </w:r>
      <w:r w:rsidR="00102A3D">
        <w:rPr>
          <w:rFonts w:ascii="Open Sans" w:hAnsi="Open Sans" w:cs="Open Sans"/>
          <w:bCs/>
          <w:lang w:val="es-MX"/>
        </w:rPr>
        <w:t>embelecador</w:t>
      </w:r>
      <w:r>
        <w:rPr>
          <w:rFonts w:ascii="Open Sans" w:hAnsi="Open Sans" w:cs="Open Sans"/>
          <w:bCs/>
          <w:lang w:val="es-MX"/>
        </w:rPr>
        <w:t xml:space="preserve"> como el de la conmemoración</w:t>
      </w:r>
      <w:r w:rsidR="00102A3D">
        <w:rPr>
          <w:rFonts w:ascii="Open Sans" w:hAnsi="Open Sans" w:cs="Open Sans"/>
          <w:bCs/>
          <w:lang w:val="es-MX"/>
        </w:rPr>
        <w:t>, ya señalada</w:t>
      </w:r>
      <w:r>
        <w:rPr>
          <w:rFonts w:ascii="Open Sans" w:hAnsi="Open Sans" w:cs="Open Sans"/>
          <w:bCs/>
          <w:lang w:val="es-MX"/>
        </w:rPr>
        <w:t xml:space="preserve">. </w:t>
      </w:r>
    </w:p>
    <w:p w:rsidR="00102A3D" w:rsidRDefault="00102A3D" w:rsidP="00102A3D">
      <w:pPr>
        <w:rPr>
          <w:rFonts w:ascii="Open Sans" w:hAnsi="Open Sans" w:cs="Open Sans"/>
          <w:b/>
          <w:bCs/>
          <w:lang w:val="es-MX"/>
        </w:rPr>
      </w:pPr>
      <w:r>
        <w:rPr>
          <w:rFonts w:ascii="Open Sans" w:hAnsi="Open Sans" w:cs="Open Sans"/>
          <w:b/>
          <w:bCs/>
          <w:lang w:val="es-MX"/>
        </w:rPr>
        <w:t>Hay dos lugares, pero no para los salvos sino; uno para los salvos y otro para los perdidos</w:t>
      </w:r>
    </w:p>
    <w:p w:rsidR="00102A3D" w:rsidRDefault="00102A3D" w:rsidP="00763AE4">
      <w:pPr>
        <w:ind w:firstLine="720"/>
        <w:rPr>
          <w:rFonts w:ascii="Open Sans" w:hAnsi="Open Sans" w:cs="Open Sans"/>
          <w:bCs/>
          <w:i/>
          <w:lang w:val="es-MX"/>
        </w:rPr>
      </w:pPr>
      <w:r>
        <w:rPr>
          <w:rFonts w:ascii="Open Sans" w:hAnsi="Open Sans" w:cs="Open Sans"/>
          <w:bCs/>
          <w:lang w:val="es-MX"/>
        </w:rPr>
        <w:t xml:space="preserve">Esta doctrina bíblica también es desdeñada por los amigos de la Torre, pero aunque traten de evadirla la enseñanza es clara </w:t>
      </w:r>
      <w:r w:rsidRPr="00102A3D">
        <w:rPr>
          <w:rFonts w:ascii="Open Sans" w:hAnsi="Open Sans" w:cs="Open Sans"/>
          <w:bCs/>
          <w:lang w:val="es-MX"/>
        </w:rPr>
        <w:t>2T</w:t>
      </w:r>
      <w:r>
        <w:rPr>
          <w:rFonts w:ascii="Open Sans" w:hAnsi="Open Sans" w:cs="Open Sans"/>
          <w:bCs/>
          <w:lang w:val="es-MX"/>
        </w:rPr>
        <w:t>esalonisenses</w:t>
      </w:r>
      <w:r w:rsidRPr="00102A3D">
        <w:rPr>
          <w:rFonts w:ascii="Open Sans" w:hAnsi="Open Sans" w:cs="Open Sans"/>
          <w:bCs/>
          <w:lang w:val="es-MX"/>
        </w:rPr>
        <w:t xml:space="preserve"> 1:6-9  </w:t>
      </w:r>
      <w:r w:rsidRPr="00102A3D">
        <w:rPr>
          <w:rFonts w:ascii="Open Sans" w:hAnsi="Open Sans" w:cs="Open Sans"/>
          <w:bCs/>
          <w:i/>
          <w:lang w:val="es-MX"/>
        </w:rPr>
        <w:t>Porque es justo delante de Dios pagar con tribulación a los que os atribulan,  (7)  y a vosotros que sois atribulados, daros reposo con nosotros, cuando se manifieste el Señor Jesús desde el cielo con los ángeles de su poder,  (8)  en llama de fuego, para dar retribución a los que no conocieron a Dios, ni obedecen al evangelio de nuestro Señor Jesucristo;  (9)  los cuales sufrirán pena de eterna perdición, excluidos de la presencia del Señor y de la gloria de su poder,</w:t>
      </w:r>
      <w:r w:rsidR="00763AE4">
        <w:rPr>
          <w:rFonts w:ascii="Open Sans" w:hAnsi="Open Sans" w:cs="Open Sans"/>
          <w:bCs/>
          <w:i/>
          <w:lang w:val="es-MX"/>
        </w:rPr>
        <w:t xml:space="preserve">(RV60). </w:t>
      </w:r>
    </w:p>
    <w:p w:rsidR="00102A3D" w:rsidRPr="00102A3D" w:rsidRDefault="00102A3D" w:rsidP="00763AE4">
      <w:pPr>
        <w:ind w:firstLine="720"/>
        <w:rPr>
          <w:rFonts w:ascii="Open Sans" w:hAnsi="Open Sans" w:cs="Open Sans"/>
          <w:bCs/>
          <w:i/>
          <w:lang w:val="es-MX"/>
        </w:rPr>
      </w:pPr>
      <w:r>
        <w:rPr>
          <w:rFonts w:ascii="Open Sans" w:hAnsi="Open Sans" w:cs="Open Sans"/>
          <w:bCs/>
          <w:lang w:val="es-MX"/>
        </w:rPr>
        <w:t xml:space="preserve">Lugar de reposo y lugar de sufrimiento y eterna perdición, cuando se cambia o se adultera la palabra de Dios ya hay un dictamen para ello, </w:t>
      </w:r>
      <w:r w:rsidRPr="00102A3D">
        <w:rPr>
          <w:rFonts w:ascii="Open Sans" w:hAnsi="Open Sans" w:cs="Open Sans"/>
          <w:bCs/>
          <w:i/>
          <w:lang w:val="es-MX"/>
        </w:rPr>
        <w:t>Revelación 22:18-19 Yo testifico a todo aquel que oye las palabras de la profecía de este libro: Si alguno añadiere a estas cosas, Dios traerá sobre él las plagas que están escritas en este libro.  (19)  Y si alguno quitare de las palabras del libro de esta profecía,</w:t>
      </w:r>
      <w:r w:rsidRPr="00102A3D">
        <w:rPr>
          <w:rFonts w:ascii="Open Sans" w:hAnsi="Open Sans" w:cs="Open Sans"/>
          <w:bCs/>
          <w:i/>
          <w:vertAlign w:val="superscript"/>
          <w:lang w:val="es-MX"/>
        </w:rPr>
        <w:t xml:space="preserve"> (N)</w:t>
      </w:r>
      <w:r w:rsidRPr="00102A3D">
        <w:rPr>
          <w:rFonts w:ascii="Open Sans" w:hAnsi="Open Sans" w:cs="Open Sans"/>
          <w:bCs/>
          <w:i/>
          <w:lang w:val="es-MX"/>
        </w:rPr>
        <w:t xml:space="preserve"> Dios quitará su parte del libro de la vida, y de la santa ciudad y de las cosas que están escritas en este libro.</w:t>
      </w:r>
      <w:r w:rsidR="00763AE4">
        <w:rPr>
          <w:rFonts w:ascii="Open Sans" w:hAnsi="Open Sans" w:cs="Open Sans"/>
          <w:bCs/>
          <w:i/>
          <w:lang w:val="es-MX"/>
        </w:rPr>
        <w:t xml:space="preserve"> (RV60) </w:t>
      </w:r>
      <w:r w:rsidR="00763AE4" w:rsidRPr="00763AE4">
        <w:rPr>
          <w:rFonts w:ascii="Open Sans" w:hAnsi="Open Sans" w:cs="Open Sans"/>
          <w:bCs/>
          <w:lang w:val="es-MX"/>
        </w:rPr>
        <w:t>La traducción del Nuevo Mundo está de acuerdo con esta sentencia</w:t>
      </w:r>
      <w:r w:rsidR="00A31D76">
        <w:rPr>
          <w:rFonts w:ascii="Open Sans" w:hAnsi="Open Sans" w:cs="Open Sans"/>
          <w:bCs/>
          <w:lang w:val="es-MX"/>
        </w:rPr>
        <w:t>, aunque no la siguen.</w:t>
      </w:r>
    </w:p>
    <w:p w:rsidR="00763AE4" w:rsidRDefault="00A31D76" w:rsidP="00102A3D">
      <w:pPr>
        <w:rPr>
          <w:rFonts w:ascii="Open Sans" w:hAnsi="Open Sans" w:cs="Open Sans"/>
          <w:b/>
          <w:bCs/>
          <w:lang w:val="es-MX"/>
        </w:rPr>
      </w:pPr>
      <w:r>
        <w:rPr>
          <w:rFonts w:ascii="Open Sans" w:hAnsi="Open Sans" w:cs="Open Sans"/>
          <w:b/>
          <w:bCs/>
          <w:lang w:val="es-MX"/>
        </w:rPr>
        <w:t>Conclusión</w:t>
      </w:r>
      <w:r w:rsidR="00763AE4">
        <w:rPr>
          <w:rFonts w:ascii="Open Sans" w:hAnsi="Open Sans" w:cs="Open Sans"/>
          <w:b/>
          <w:bCs/>
          <w:lang w:val="es-MX"/>
        </w:rPr>
        <w:t>:</w:t>
      </w:r>
    </w:p>
    <w:p w:rsidR="00763AE4" w:rsidRDefault="00763AE4" w:rsidP="00763AE4">
      <w:pPr>
        <w:ind w:firstLine="720"/>
        <w:rPr>
          <w:rFonts w:ascii="Open Sans" w:hAnsi="Open Sans" w:cs="Open Sans"/>
          <w:bCs/>
          <w:lang w:val="es-MX"/>
        </w:rPr>
      </w:pPr>
      <w:r w:rsidRPr="00763AE4">
        <w:rPr>
          <w:rFonts w:ascii="Open Sans" w:hAnsi="Open Sans" w:cs="Open Sans"/>
          <w:bCs/>
          <w:lang w:val="es-MX"/>
        </w:rPr>
        <w:t>He tratado</w:t>
      </w:r>
      <w:r>
        <w:rPr>
          <w:rFonts w:ascii="Open Sans" w:hAnsi="Open Sans" w:cs="Open Sans"/>
          <w:bCs/>
          <w:lang w:val="es-MX"/>
        </w:rPr>
        <w:t xml:space="preserve"> en este tema el asunto de la cena en las Escrituras y la cena como lo hacen los llamados Testigos de Jehová. De cómo participan de la conmemoración los que quedan de los 144000; y como los que creen que vivirán siempre en la tierra, testifican de la participación del pan sin levadura y el vino tinto por parte de los que son parte de</w:t>
      </w:r>
      <w:r w:rsidR="00A31D76">
        <w:rPr>
          <w:rFonts w:ascii="Open Sans" w:hAnsi="Open Sans" w:cs="Open Sans"/>
          <w:bCs/>
          <w:lang w:val="es-MX"/>
        </w:rPr>
        <w:t xml:space="preserve">l número, </w:t>
      </w:r>
      <w:r>
        <w:rPr>
          <w:rFonts w:ascii="Open Sans" w:hAnsi="Open Sans" w:cs="Open Sans"/>
          <w:bCs/>
          <w:lang w:val="es-MX"/>
        </w:rPr>
        <w:t>miembros especiales.</w:t>
      </w:r>
    </w:p>
    <w:p w:rsidR="00D75883" w:rsidRDefault="00763AE4" w:rsidP="00763AE4">
      <w:pPr>
        <w:ind w:firstLine="720"/>
        <w:rPr>
          <w:rFonts w:ascii="Open Sans" w:hAnsi="Open Sans" w:cs="Open Sans"/>
          <w:bCs/>
          <w:lang w:val="es-MX"/>
        </w:rPr>
      </w:pPr>
      <w:r>
        <w:rPr>
          <w:rFonts w:ascii="Open Sans" w:hAnsi="Open Sans" w:cs="Open Sans"/>
          <w:bCs/>
          <w:lang w:val="es-MX"/>
        </w:rPr>
        <w:t>Vimos a través de la palabra inspirada por Dios</w:t>
      </w:r>
      <w:r w:rsidR="00A31D76">
        <w:rPr>
          <w:rFonts w:ascii="Open Sans" w:hAnsi="Open Sans" w:cs="Open Sans"/>
          <w:bCs/>
          <w:lang w:val="es-MX"/>
        </w:rPr>
        <w:t>;</w:t>
      </w:r>
      <w:r>
        <w:rPr>
          <w:rFonts w:ascii="Open Sans" w:hAnsi="Open Sans" w:cs="Open Sans"/>
          <w:bCs/>
          <w:lang w:val="es-MX"/>
        </w:rPr>
        <w:t xml:space="preserve"> que es claro </w:t>
      </w:r>
      <w:r w:rsidR="00A31D76">
        <w:rPr>
          <w:rFonts w:ascii="Open Sans" w:hAnsi="Open Sans" w:cs="Open Sans"/>
          <w:bCs/>
          <w:lang w:val="es-MX"/>
        </w:rPr>
        <w:t>cómo,</w:t>
      </w:r>
      <w:r>
        <w:rPr>
          <w:rFonts w:ascii="Open Sans" w:hAnsi="Open Sans" w:cs="Open Sans"/>
          <w:bCs/>
          <w:lang w:val="es-MX"/>
        </w:rPr>
        <w:t xml:space="preserve"> </w:t>
      </w:r>
      <w:r w:rsidR="000D05AB">
        <w:rPr>
          <w:rFonts w:ascii="Open Sans" w:hAnsi="Open Sans" w:cs="Open Sans"/>
          <w:bCs/>
          <w:lang w:val="es-MX"/>
        </w:rPr>
        <w:t>cuándo</w:t>
      </w:r>
      <w:r>
        <w:rPr>
          <w:rFonts w:ascii="Open Sans" w:hAnsi="Open Sans" w:cs="Open Sans"/>
          <w:bCs/>
          <w:lang w:val="es-MX"/>
        </w:rPr>
        <w:t xml:space="preserve"> y </w:t>
      </w:r>
      <w:r w:rsidR="00EF335C">
        <w:rPr>
          <w:rFonts w:ascii="Open Sans" w:hAnsi="Open Sans" w:cs="Open Sans"/>
          <w:bCs/>
          <w:lang w:val="es-MX"/>
        </w:rPr>
        <w:t>dónde</w:t>
      </w:r>
      <w:bookmarkStart w:id="7" w:name="_GoBack"/>
      <w:bookmarkEnd w:id="7"/>
      <w:r>
        <w:rPr>
          <w:rFonts w:ascii="Open Sans" w:hAnsi="Open Sans" w:cs="Open Sans"/>
          <w:bCs/>
          <w:lang w:val="es-MX"/>
        </w:rPr>
        <w:t xml:space="preserve"> se debe participar de la cena del Señor</w:t>
      </w:r>
      <w:r w:rsidR="00D75883">
        <w:rPr>
          <w:rFonts w:ascii="Open Sans" w:hAnsi="Open Sans" w:cs="Open Sans"/>
          <w:bCs/>
          <w:lang w:val="es-MX"/>
        </w:rPr>
        <w:t xml:space="preserve">; la iglesia es el reino si se está refiriendo al lugar de los redimidos en vida terrenal.  </w:t>
      </w:r>
      <w:r w:rsidRPr="00763AE4">
        <w:rPr>
          <w:rFonts w:ascii="Open Sans" w:hAnsi="Open Sans" w:cs="Open Sans"/>
          <w:bCs/>
          <w:lang w:val="es-MX"/>
        </w:rPr>
        <w:t xml:space="preserve"> </w:t>
      </w:r>
    </w:p>
    <w:p w:rsidR="00F9118B" w:rsidRDefault="00D75883" w:rsidP="00763AE4">
      <w:pPr>
        <w:ind w:firstLine="720"/>
        <w:rPr>
          <w:rFonts w:ascii="Open Sans" w:hAnsi="Open Sans" w:cs="Open Sans"/>
          <w:bCs/>
          <w:lang w:val="es-MX"/>
        </w:rPr>
      </w:pPr>
      <w:r>
        <w:rPr>
          <w:rFonts w:ascii="Open Sans" w:hAnsi="Open Sans" w:cs="Open Sans"/>
          <w:bCs/>
          <w:lang w:val="es-MX"/>
        </w:rPr>
        <w:t>Si se hace cada año, se da a solo una parte de los miembros, si se usan elementos no mandados</w:t>
      </w:r>
      <w:r w:rsidR="00F9118B">
        <w:rPr>
          <w:rFonts w:ascii="Open Sans" w:hAnsi="Open Sans" w:cs="Open Sans"/>
          <w:bCs/>
          <w:lang w:val="es-MX"/>
        </w:rPr>
        <w:t xml:space="preserve"> y si se tuerce el sentido de reino ¡cuidado! con una sola cosa ya es perdición imagine con todas ellas.</w:t>
      </w:r>
    </w:p>
    <w:p w:rsidR="00102A3D" w:rsidRPr="00102A3D" w:rsidRDefault="00F9118B" w:rsidP="00F9118B">
      <w:pPr>
        <w:ind w:firstLine="720"/>
        <w:rPr>
          <w:rFonts w:ascii="Open Sans" w:hAnsi="Open Sans" w:cs="Open Sans"/>
          <w:bCs/>
          <w:lang w:val="es-MX"/>
        </w:rPr>
      </w:pPr>
      <w:r>
        <w:rPr>
          <w:rFonts w:ascii="Open Sans" w:hAnsi="Open Sans" w:cs="Open Sans"/>
          <w:bCs/>
          <w:lang w:val="es-MX"/>
        </w:rPr>
        <w:t>Si usted reconoce que ha estado equivocado participando de una doctrina errada</w:t>
      </w:r>
      <w:r w:rsidR="00A31D76">
        <w:rPr>
          <w:rFonts w:ascii="Open Sans" w:hAnsi="Open Sans" w:cs="Open Sans"/>
          <w:bCs/>
          <w:lang w:val="es-MX"/>
        </w:rPr>
        <w:t>;</w:t>
      </w:r>
      <w:r>
        <w:rPr>
          <w:rFonts w:ascii="Open Sans" w:hAnsi="Open Sans" w:cs="Open Sans"/>
          <w:bCs/>
          <w:lang w:val="es-MX"/>
        </w:rPr>
        <w:t xml:space="preserve"> </w:t>
      </w:r>
      <w:r w:rsidR="00A31D76">
        <w:rPr>
          <w:rFonts w:ascii="Open Sans" w:hAnsi="Open Sans" w:cs="Open Sans"/>
          <w:bCs/>
          <w:lang w:val="es-MX"/>
        </w:rPr>
        <w:t xml:space="preserve">escribanos, </w:t>
      </w:r>
      <w:r>
        <w:rPr>
          <w:rFonts w:ascii="Open Sans" w:hAnsi="Open Sans" w:cs="Open Sans"/>
          <w:bCs/>
          <w:lang w:val="es-MX"/>
        </w:rPr>
        <w:t>si usted no está de acuerdo con lo que he dicho aquí estoy a sus órdenes</w:t>
      </w:r>
      <w:r w:rsidR="00A31D76">
        <w:rPr>
          <w:rFonts w:ascii="Open Sans" w:hAnsi="Open Sans" w:cs="Open Sans"/>
          <w:bCs/>
          <w:lang w:val="es-MX"/>
        </w:rPr>
        <w:t>,</w:t>
      </w:r>
      <w:r>
        <w:rPr>
          <w:rFonts w:ascii="Open Sans" w:hAnsi="Open Sans" w:cs="Open Sans"/>
          <w:bCs/>
          <w:lang w:val="es-MX"/>
        </w:rPr>
        <w:t xml:space="preserve"> si usted quiere venir a Cristo arrepentido y dispuesto a cumplir con sus mandatos</w:t>
      </w:r>
      <w:r w:rsidR="00A31D76">
        <w:rPr>
          <w:rFonts w:ascii="Open Sans" w:hAnsi="Open Sans" w:cs="Open Sans"/>
          <w:bCs/>
          <w:lang w:val="es-MX"/>
        </w:rPr>
        <w:t>,</w:t>
      </w:r>
      <w:r>
        <w:rPr>
          <w:rFonts w:ascii="Open Sans" w:hAnsi="Open Sans" w:cs="Open Sans"/>
          <w:bCs/>
          <w:lang w:val="es-MX"/>
        </w:rPr>
        <w:t xml:space="preserve"> me repito a su disposición. </w:t>
      </w:r>
      <w:r w:rsidR="00A31D76">
        <w:rPr>
          <w:rFonts w:ascii="Open Sans" w:hAnsi="Open Sans" w:cs="Open Sans"/>
          <w:bCs/>
          <w:lang w:val="es-MX"/>
        </w:rPr>
        <w:t>Q</w:t>
      </w:r>
      <w:r>
        <w:rPr>
          <w:rFonts w:ascii="Open Sans" w:hAnsi="Open Sans" w:cs="Open Sans"/>
          <w:bCs/>
          <w:lang w:val="es-MX"/>
        </w:rPr>
        <w:t>uiere tener un estudio de cualquier otro tema póngase en contacto conmigo. Dios l</w:t>
      </w:r>
      <w:r w:rsidR="00A31D76">
        <w:rPr>
          <w:rFonts w:ascii="Open Sans" w:hAnsi="Open Sans" w:cs="Open Sans"/>
          <w:bCs/>
          <w:lang w:val="es-MX"/>
        </w:rPr>
        <w:t>e</w:t>
      </w:r>
      <w:r>
        <w:rPr>
          <w:rFonts w:ascii="Open Sans" w:hAnsi="Open Sans" w:cs="Open Sans"/>
          <w:bCs/>
          <w:lang w:val="es-MX"/>
        </w:rPr>
        <w:t xml:space="preserve"> bendiga y gracias por su atención.  andrespong9@gmail.com</w:t>
      </w:r>
    </w:p>
    <w:sectPr w:rsidR="00102A3D" w:rsidRPr="00102A3D" w:rsidSect="00E54D7D">
      <w:pgSz w:w="12240" w:h="15840" w:code="1"/>
      <w:pgMar w:top="720" w:right="446" w:bottom="600" w:left="120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6149"/>
    <w:multiLevelType w:val="hybridMultilevel"/>
    <w:tmpl w:val="313406EE"/>
    <w:lvl w:ilvl="0" w:tplc="0409000F">
      <w:start w:val="1"/>
      <w:numFmt w:val="decimal"/>
      <w:lvlText w:val="%1."/>
      <w:lvlJc w:val="left"/>
      <w:pPr>
        <w:ind w:left="720" w:hanging="360"/>
      </w:pPr>
      <w:rPr>
        <w:rFonts w:hint="default"/>
      </w:rPr>
    </w:lvl>
    <w:lvl w:ilvl="1" w:tplc="A82AE84C">
      <w:start w:val="1"/>
      <w:numFmt w:val="lowerLetter"/>
      <w:lvlText w:val="%2."/>
      <w:lvlJc w:val="left"/>
      <w:pPr>
        <w:ind w:left="1440" w:hanging="360"/>
      </w:pPr>
      <w:rPr>
        <w:i w:val="0"/>
      </w:rPr>
    </w:lvl>
    <w:lvl w:ilvl="2" w:tplc="269ED938">
      <w:start w:val="1"/>
      <w:numFmt w:val="lowerRoman"/>
      <w:lvlText w:val="%3."/>
      <w:lvlJc w:val="right"/>
      <w:pPr>
        <w:ind w:left="2160" w:hanging="180"/>
      </w:pPr>
      <w:rPr>
        <w:b w:val="0"/>
        <w:i w:val="0"/>
      </w:rPr>
    </w:lvl>
    <w:lvl w:ilvl="3" w:tplc="D048CF6C">
      <w:start w:val="1"/>
      <w:numFmt w:val="decimal"/>
      <w:lvlText w:val="%4."/>
      <w:lvlJc w:val="left"/>
      <w:pPr>
        <w:ind w:left="2880" w:hanging="360"/>
      </w:pPr>
      <w:rPr>
        <w:i w:val="0"/>
      </w:rPr>
    </w:lvl>
    <w:lvl w:ilvl="4" w:tplc="364EBDFA">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06C6F"/>
    <w:multiLevelType w:val="hybridMultilevel"/>
    <w:tmpl w:val="160E9E12"/>
    <w:lvl w:ilvl="0" w:tplc="A5E83B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81"/>
    <w:rsid w:val="000A607F"/>
    <w:rsid w:val="000D05AB"/>
    <w:rsid w:val="00102A3D"/>
    <w:rsid w:val="00117B81"/>
    <w:rsid w:val="00185003"/>
    <w:rsid w:val="002127F4"/>
    <w:rsid w:val="003C3B31"/>
    <w:rsid w:val="00471908"/>
    <w:rsid w:val="0055690D"/>
    <w:rsid w:val="005D2A89"/>
    <w:rsid w:val="00763AE4"/>
    <w:rsid w:val="009F6ECE"/>
    <w:rsid w:val="00A31D76"/>
    <w:rsid w:val="00A80EC6"/>
    <w:rsid w:val="00AF6566"/>
    <w:rsid w:val="00B87190"/>
    <w:rsid w:val="00CB15A8"/>
    <w:rsid w:val="00D75883"/>
    <w:rsid w:val="00DB07D5"/>
    <w:rsid w:val="00E01193"/>
    <w:rsid w:val="00E37DDA"/>
    <w:rsid w:val="00E54D7D"/>
    <w:rsid w:val="00EF335C"/>
    <w:rsid w:val="00F9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9FC8"/>
  <w15:chartTrackingRefBased/>
  <w15:docId w15:val="{C2465C1F-99EF-457E-BE36-7EAC1D88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8</Pages>
  <Words>4092</Words>
  <Characters>23330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6</cp:revision>
  <dcterms:created xsi:type="dcterms:W3CDTF">2017-08-20T04:19:00Z</dcterms:created>
  <dcterms:modified xsi:type="dcterms:W3CDTF">2017-08-21T00:30:00Z</dcterms:modified>
</cp:coreProperties>
</file>